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E1E4C" w14:textId="77777777" w:rsidR="00882139" w:rsidRDefault="00FB75F3">
      <w:pPr>
        <w:jc w:val="center"/>
        <w:rPr>
          <w:rFonts w:ascii="Times New Roman" w:hAnsi="Times New Roman" w:cs="Times New Roman"/>
        </w:rPr>
      </w:pPr>
      <w:r>
        <w:rPr>
          <w:noProof/>
          <w:lang w:eastAsia="pl-PL"/>
        </w:rPr>
        <w:drawing>
          <wp:inline distT="0" distB="0" distL="0" distR="0" wp14:anchorId="01D1E651" wp14:editId="6C7D5BC2">
            <wp:extent cx="5760720" cy="7207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2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D2266" w14:textId="77777777" w:rsidR="00882139" w:rsidRDefault="00FB75F3">
      <w:pPr>
        <w:pStyle w:val="Bezodstpw"/>
        <w:spacing w:line="276" w:lineRule="auto"/>
        <w:jc w:val="right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Załącznik nr 2 do SWZ – </w:t>
      </w:r>
      <w:r>
        <w:rPr>
          <w:rFonts w:ascii="Times New Roman" w:hAnsi="Times New Roman"/>
          <w:i/>
          <w:sz w:val="18"/>
          <w:szCs w:val="18"/>
        </w:rPr>
        <w:t>Formularz Opisu Przedmiotu Zamówienia</w:t>
      </w:r>
    </w:p>
    <w:p w14:paraId="343D8643" w14:textId="77777777" w:rsidR="00882139" w:rsidRDefault="00121590">
      <w:pPr>
        <w:pStyle w:val="Bezodstpw"/>
        <w:spacing w:line="276" w:lineRule="auto"/>
        <w:rPr>
          <w:rFonts w:ascii="Times New Roman" w:hAnsi="Times New Roman"/>
        </w:rPr>
      </w:pPr>
      <w:r w:rsidRPr="00121590">
        <w:rPr>
          <w:rFonts w:ascii="Times New Roman" w:hAnsi="Times New Roman"/>
        </w:rPr>
        <w:t>Znak sprawy: RRG.271.2.</w:t>
      </w:r>
      <w:r w:rsidR="00FB75F3" w:rsidRPr="00121590">
        <w:rPr>
          <w:rFonts w:ascii="Times New Roman" w:hAnsi="Times New Roman"/>
        </w:rPr>
        <w:t>2026</w:t>
      </w:r>
    </w:p>
    <w:p w14:paraId="37547EB3" w14:textId="77777777" w:rsidR="00882139" w:rsidRDefault="00882139">
      <w:pPr>
        <w:pStyle w:val="Bezodstpw"/>
        <w:spacing w:line="276" w:lineRule="auto"/>
        <w:jc w:val="right"/>
        <w:rPr>
          <w:rFonts w:ascii="Times New Roman" w:hAnsi="Times New Roman"/>
          <w:i/>
        </w:rPr>
      </w:pPr>
    </w:p>
    <w:p w14:paraId="3F8D6202" w14:textId="77777777" w:rsidR="00882139" w:rsidRDefault="00882139">
      <w:pPr>
        <w:pStyle w:val="Bezodstpw"/>
        <w:spacing w:line="276" w:lineRule="auto"/>
        <w:jc w:val="center"/>
        <w:rPr>
          <w:rFonts w:ascii="Times New Roman" w:hAnsi="Times New Roman"/>
          <w:b/>
          <w:i/>
        </w:rPr>
      </w:pPr>
    </w:p>
    <w:p w14:paraId="2DF5BD6C" w14:textId="77777777" w:rsidR="00882139" w:rsidRDefault="00FB75F3">
      <w:pPr>
        <w:pStyle w:val="Bezodstpw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FORMULARZ OPISU PRZEDMIOTU ZAMÓWIENIA</w:t>
      </w:r>
    </w:p>
    <w:p w14:paraId="477091C7" w14:textId="77777777" w:rsidR="00882139" w:rsidRDefault="00882139">
      <w:pPr>
        <w:pStyle w:val="Bezodstpw"/>
        <w:spacing w:line="276" w:lineRule="auto"/>
        <w:jc w:val="center"/>
        <w:rPr>
          <w:rFonts w:ascii="Times New Roman" w:hAnsi="Times New Roman"/>
          <w:b/>
        </w:rPr>
      </w:pPr>
    </w:p>
    <w:p w14:paraId="44956C50" w14:textId="77777777" w:rsidR="00882139" w:rsidRDefault="00FB75F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zamówienia publicznego na dostawy, prowadzonego w trybie podstawowym bez negocjacji, dla zadania pn.:</w:t>
      </w:r>
    </w:p>
    <w:p w14:paraId="33691DEB" w14:textId="77777777" w:rsidR="00882139" w:rsidRDefault="00FB75F3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„Zakup i dostawa </w:t>
      </w:r>
      <w:r w:rsidR="00121590">
        <w:rPr>
          <w:rFonts w:ascii="Times New Roman" w:hAnsi="Times New Roman" w:cs="Times New Roman"/>
          <w:b/>
          <w:i/>
          <w:sz w:val="26"/>
          <w:szCs w:val="26"/>
        </w:rPr>
        <w:t>wyposażenia do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Punktu Selektywnej Zbiórki Odpadów Komunalnych w Milówce”</w:t>
      </w:r>
    </w:p>
    <w:p w14:paraId="62AD8694" w14:textId="77777777" w:rsidR="00882139" w:rsidRDefault="00FB75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216555667"/>
      <w:r>
        <w:rPr>
          <w:rFonts w:ascii="Times New Roman" w:hAnsi="Times New Roman" w:cs="Times New Roman"/>
          <w:b/>
          <w:sz w:val="24"/>
          <w:szCs w:val="24"/>
        </w:rPr>
        <w:t xml:space="preserve">realizowanego w ramach projektu nr </w:t>
      </w:r>
      <w:r>
        <w:rPr>
          <w:rFonts w:ascii="Times New Roman" w:eastAsia="DejaVuSans" w:hAnsi="Times New Roman" w:cs="Times New Roman"/>
          <w:b/>
          <w:sz w:val="24"/>
          <w:szCs w:val="24"/>
        </w:rPr>
        <w:t xml:space="preserve">FESL.02.12-IZ.01-0D8C/24-003 „Doposażenie PSZOK w Milówce” dofinansowanego z Funduszy Europejskich dla Śląskiego 2021-2027 (Europejskiego Funduszu Rozwoju Regionalnego), dla Priorytetu: </w:t>
      </w:r>
      <w:r>
        <w:rPr>
          <w:rFonts w:ascii="Times New Roman" w:hAnsi="Times New Roman" w:cs="Times New Roman"/>
          <w:b/>
          <w:sz w:val="24"/>
          <w:szCs w:val="24"/>
        </w:rPr>
        <w:t>FESL.02.00-Fundusze Europejskie na zielony rozwój, dla Działania: FESL.02.12-Gospodarka odpadami komunalnymi.</w:t>
      </w:r>
      <w:bookmarkEnd w:id="0"/>
    </w:p>
    <w:p w14:paraId="3610BD2C" w14:textId="77777777" w:rsidR="00882139" w:rsidRDefault="00FB75F3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wypełnia kolumny: </w:t>
      </w:r>
    </w:p>
    <w:p w14:paraId="3B361FEB" w14:textId="77777777" w:rsidR="00882139" w:rsidRDefault="00FB75F3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w Tabeli nr 1: MODEL/TYP WYPOSAŻANIA ORAZ EWENTUALNE: WERSJE I NR KATALOGOWY” oraz „PRODUCENT OFEROWANEGO WYPOSAŻENIA: PEŁNA NAZWA, ADRES, STRONA WWW”.</w:t>
      </w:r>
    </w:p>
    <w:p w14:paraId="26735988" w14:textId="77777777" w:rsidR="00882139" w:rsidRDefault="00FB75F3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w Tabeli nr 2:„OFEROWANE PARAMETRY WYPOSAŻENIA”, „POTWIERDZENIE SPEŁNIA/NIE SPŁENIA WYMAGAŃ”</w:t>
      </w:r>
    </w:p>
    <w:p w14:paraId="323E841C" w14:textId="77777777" w:rsidR="00882139" w:rsidRDefault="00FB75F3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Tabeli 2. Wykonawca w każdej pozycji wypełnia czwartą kolumnę w zależności od wskazania Zamawiającego. W kolumnie czwartej Wykonawca </w:t>
      </w:r>
      <w:r>
        <w:rPr>
          <w:rFonts w:ascii="Times New Roman" w:hAnsi="Times New Roman"/>
        </w:rPr>
        <w:br/>
        <w:t xml:space="preserve">w pozycjach niewykreślonych przez Zamawiającego zobowiązany jest zadeklarować czy jego oferta spełnia wymagane przez Zamawiającego warunki, w tym celu Wykonawca musi wybrać odpowiednie stwierdzenie: </w:t>
      </w:r>
      <w:r>
        <w:rPr>
          <w:rFonts w:ascii="Times New Roman" w:hAnsi="Times New Roman"/>
          <w:b/>
        </w:rPr>
        <w:t>„SPEŁNIA” lub „NIE SPEŁNIA”,</w:t>
      </w:r>
      <w:r>
        <w:rPr>
          <w:rFonts w:ascii="Times New Roman" w:hAnsi="Times New Roman"/>
        </w:rPr>
        <w:t xml:space="preserve"> a następnie niewłaściwe skreślić, zaś w pozycjach wykreślonych przez Zamawiającego, Wykonawca zobowiązany jest wpisać oferowane parametry równoważne. </w:t>
      </w:r>
    </w:p>
    <w:p w14:paraId="235EE783" w14:textId="77777777" w:rsidR="00882139" w:rsidRDefault="00FB75F3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Zamawiający zastrzega sobie prawo, że w przypadku, gdy Wykonawca nie wypełni którejkolwiek pozycji w poniższych tabelach zgodnie ze wskazaniami, jego oferta zostanie odrzucona, jako niezgodna z SWZ. </w:t>
      </w:r>
    </w:p>
    <w:p w14:paraId="0AE44F0E" w14:textId="77777777" w:rsidR="00882139" w:rsidRDefault="00882139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73B983FB" w14:textId="77777777" w:rsidR="00882139" w:rsidRDefault="00882139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2F09215B" w14:textId="77777777" w:rsidR="00882139" w:rsidRDefault="00882139">
      <w:pPr>
        <w:spacing w:after="0"/>
        <w:jc w:val="both"/>
        <w:rPr>
          <w:rFonts w:ascii="Times New Roman" w:hAnsi="Times New Roman" w:cs="Times New Roman"/>
        </w:rPr>
      </w:pPr>
    </w:p>
    <w:p w14:paraId="0C516C90" w14:textId="77777777" w:rsidR="00882139" w:rsidRDefault="00882139">
      <w:pPr>
        <w:spacing w:after="0"/>
        <w:jc w:val="both"/>
        <w:rPr>
          <w:rFonts w:ascii="Times New Roman" w:hAnsi="Times New Roman" w:cs="Times New Roman"/>
        </w:rPr>
      </w:pPr>
    </w:p>
    <w:p w14:paraId="2ABE9540" w14:textId="77777777" w:rsidR="00882139" w:rsidRDefault="00FB75F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Tabela 1. Oferowane wyposażanie. </w:t>
      </w:r>
    </w:p>
    <w:tbl>
      <w:tblPr>
        <w:tblpPr w:leftFromText="141" w:rightFromText="141" w:bottomFromText="160" w:vertAnchor="text" w:horzAnchor="margin" w:tblpXSpec="center" w:tblpY="164"/>
        <w:tblW w:w="15134" w:type="dxa"/>
        <w:jc w:val="center"/>
        <w:tblLayout w:type="fixed"/>
        <w:tblLook w:val="01E0" w:firstRow="1" w:lastRow="1" w:firstColumn="1" w:lastColumn="1" w:noHBand="0" w:noVBand="0"/>
      </w:tblPr>
      <w:tblGrid>
        <w:gridCol w:w="1384"/>
        <w:gridCol w:w="2695"/>
        <w:gridCol w:w="2833"/>
        <w:gridCol w:w="1562"/>
        <w:gridCol w:w="3116"/>
        <w:gridCol w:w="3544"/>
      </w:tblGrid>
      <w:tr w:rsidR="00882139" w14:paraId="43C264CC" w14:textId="77777777">
        <w:trPr>
          <w:jc w:val="center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C706FEB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Nr części zamówienia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0828900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Nazwa części zamówienia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ACE9DF1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Nazwa oferowanego wyposażania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38DF155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Ilość oferowanego wyposażanie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77007FE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Model/Typ oraz ewentualnie: wersja i nr katalogowy oferowanego wyposażania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FEF8B5E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Producent oferowanego wyposażenia – Pełna nazwa, adres, strona www</w:t>
            </w:r>
          </w:p>
        </w:tc>
      </w:tr>
      <w:tr w:rsidR="00882139" w14:paraId="0C4F7D9F" w14:textId="77777777">
        <w:trPr>
          <w:trHeight w:val="243"/>
          <w:jc w:val="center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3A1C32C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FC93963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5AB72F8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D664C11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880F5F4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wypełnia Wykonawca: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66859F3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wypełnia Wykonawca:</w:t>
            </w:r>
          </w:p>
        </w:tc>
      </w:tr>
      <w:tr w:rsidR="00882139" w14:paraId="36F13C8F" w14:textId="77777777">
        <w:trPr>
          <w:trHeight w:val="306"/>
          <w:jc w:val="center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2F508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Część I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F1D8F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„Zakup i dostawa elektronicznej wagi samochodowej najazdowej”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DAEC6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Elektroniczna waga samochodowa najazdowa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6A1C5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  <w:p w14:paraId="1D48DE9E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szt.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11FAE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9063D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82139" w14:paraId="14D5116A" w14:textId="77777777">
        <w:trPr>
          <w:trHeight w:val="584"/>
          <w:jc w:val="center"/>
        </w:trPr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AD1117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Część II</w:t>
            </w:r>
          </w:p>
        </w:tc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7582B7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hAnsi="Times New Roman"/>
              </w:rPr>
              <w:t xml:space="preserve">„ Zakup i dostawa </w:t>
            </w:r>
            <w:r>
              <w:rPr>
                <w:rStyle w:val="Pogrubienie"/>
                <w:rFonts w:ascii="Times New Roman" w:hAnsi="Times New Roman"/>
                <w:b w:val="0"/>
              </w:rPr>
              <w:t xml:space="preserve">specjalistycznych szaf bezpieczeństwa do składowania materiałów </w:t>
            </w:r>
            <w:r>
              <w:rPr>
                <w:rStyle w:val="Pogrubienie"/>
                <w:rFonts w:ascii="Times New Roman" w:hAnsi="Times New Roman"/>
                <w:b w:val="0"/>
              </w:rPr>
              <w:br/>
              <w:t>i substancji niebezpiecznych oraz baterii litowo-jonowych”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0245469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Ognioodporne szafy na materiały niebezpieczne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C7273F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szt.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F397354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0A3662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82139" w14:paraId="7417B148" w14:textId="77777777">
        <w:trPr>
          <w:trHeight w:val="582"/>
          <w:jc w:val="center"/>
        </w:trPr>
        <w:tc>
          <w:tcPr>
            <w:tcW w:w="13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09D1BE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C055BF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A62D32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Szafa na pestycydy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20A279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szt.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059E21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9004E0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82139" w14:paraId="3424A6F6" w14:textId="77777777">
        <w:trPr>
          <w:trHeight w:val="582"/>
          <w:jc w:val="center"/>
        </w:trPr>
        <w:tc>
          <w:tcPr>
            <w:tcW w:w="13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F901EE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CBDB28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A3633F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Szafa do składowania baterii litowo - jonowych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23604C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szt.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32197A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083D4F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82139" w14:paraId="61643274" w14:textId="77777777">
        <w:trPr>
          <w:trHeight w:val="582"/>
          <w:jc w:val="center"/>
        </w:trPr>
        <w:tc>
          <w:tcPr>
            <w:tcW w:w="1383" w:type="dxa"/>
            <w:tcBorders>
              <w:left w:val="single" w:sz="4" w:space="0" w:color="000000"/>
              <w:right w:val="single" w:sz="4" w:space="0" w:color="000000"/>
            </w:tcBorders>
          </w:tcPr>
          <w:p w14:paraId="7D260C19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37AB1388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190E9D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Szafa na substancje niebezpieczne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527E72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szt.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C993FD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3F09B4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82139" w14:paraId="6A8ECA68" w14:textId="77777777">
        <w:trPr>
          <w:trHeight w:val="145"/>
          <w:jc w:val="center"/>
        </w:trPr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073D7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Część III</w:t>
            </w:r>
          </w:p>
        </w:tc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E7EE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„Zakup i dostawa kontenerów i pojemników na odpady”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673B9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Kontener o pojemności</w:t>
            </w:r>
            <w:r>
              <w:rPr>
                <w:rFonts w:ascii="Times New Roman" w:hAnsi="Times New Roman"/>
              </w:rPr>
              <w:br/>
              <w:t xml:space="preserve"> 36 m</w:t>
            </w:r>
            <w:r>
              <w:rPr>
                <w:rFonts w:ascii="Times New Roman" w:hAnsi="Times New Roman"/>
                <w:vertAlign w:val="superscript"/>
              </w:rPr>
              <w:t>3</w:t>
            </w:r>
            <w:r>
              <w:rPr>
                <w:rFonts w:ascii="Times New Roman" w:eastAsia="Times New Roman" w:hAnsi="Times New Roman"/>
                <w:lang w:eastAsia="pl-PL"/>
              </w:rPr>
              <w:t xml:space="preserve">w wersji otwartej do transportu samochodami </w:t>
            </w:r>
            <w:r>
              <w:rPr>
                <w:rFonts w:ascii="Times New Roman" w:eastAsia="Times New Roman" w:hAnsi="Times New Roman"/>
                <w:lang w:eastAsia="pl-PL"/>
              </w:rPr>
              <w:br/>
              <w:t>z urządzeniem hakowym na odpady wielkogabarytowe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24704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szt.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B30E0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F0C11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82139" w14:paraId="0877E39E" w14:textId="77777777">
        <w:trPr>
          <w:trHeight w:val="145"/>
          <w:jc w:val="center"/>
        </w:trPr>
        <w:tc>
          <w:tcPr>
            <w:tcW w:w="13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F7D6A5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F229C4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93C63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Kontenery o pojemności </w:t>
            </w:r>
            <w:r>
              <w:rPr>
                <w:rFonts w:ascii="Times New Roman" w:hAnsi="Times New Roman"/>
              </w:rPr>
              <w:br/>
              <w:t>7 m</w:t>
            </w:r>
            <w:r>
              <w:rPr>
                <w:rFonts w:ascii="Times New Roman" w:hAnsi="Times New Roman"/>
                <w:vertAlign w:val="superscript"/>
              </w:rPr>
              <w:t>3</w:t>
            </w:r>
            <w:r>
              <w:rPr>
                <w:rFonts w:ascii="Times New Roman" w:hAnsi="Times New Roman"/>
              </w:rPr>
              <w:t xml:space="preserve"> w wersji otwartej do transportu samochodami </w:t>
            </w:r>
            <w:r>
              <w:rPr>
                <w:rFonts w:ascii="Times New Roman" w:hAnsi="Times New Roman"/>
              </w:rPr>
              <w:br/>
              <w:t>z urządzeniem hakowym na szkło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EA05F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szt.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B2078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99222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82139" w14:paraId="5EA64504" w14:textId="77777777">
        <w:trPr>
          <w:trHeight w:val="145"/>
          <w:jc w:val="center"/>
        </w:trPr>
        <w:tc>
          <w:tcPr>
            <w:tcW w:w="13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63DFE3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911035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7AE20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 xml:space="preserve">Kontenery o pojemności </w:t>
            </w:r>
            <w:r>
              <w:rPr>
                <w:rFonts w:ascii="Times New Roman" w:eastAsia="Times New Roman" w:hAnsi="Times New Roman"/>
                <w:lang w:eastAsia="pl-PL"/>
              </w:rPr>
              <w:br/>
              <w:t>15 m</w:t>
            </w:r>
            <w:r>
              <w:rPr>
                <w:rFonts w:ascii="Times New Roman" w:eastAsia="Times New Roman" w:hAnsi="Times New Roman"/>
                <w:vertAlign w:val="superscript"/>
                <w:lang w:eastAsia="pl-PL"/>
              </w:rPr>
              <w:t xml:space="preserve">3 </w:t>
            </w:r>
            <w:r>
              <w:rPr>
                <w:rFonts w:ascii="Times New Roman" w:eastAsia="Times New Roman" w:hAnsi="Times New Roman"/>
                <w:lang w:eastAsia="pl-PL"/>
              </w:rPr>
              <w:t xml:space="preserve">w wersji otwartej do transportu samochodami </w:t>
            </w:r>
            <w:r>
              <w:rPr>
                <w:rFonts w:ascii="Times New Roman" w:eastAsia="Times New Roman" w:hAnsi="Times New Roman"/>
                <w:lang w:eastAsia="pl-PL"/>
              </w:rPr>
              <w:br/>
              <w:t>z urządzeniem hakowym na tworzywa sztuczne i szkło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FD88C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szt.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31AF2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D9692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82139" w14:paraId="692454CF" w14:textId="77777777">
        <w:trPr>
          <w:trHeight w:val="145"/>
          <w:jc w:val="center"/>
        </w:trPr>
        <w:tc>
          <w:tcPr>
            <w:tcW w:w="13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B28C76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C354D1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9E0D9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Kontenery o pojemności </w:t>
            </w:r>
            <w:r>
              <w:rPr>
                <w:rFonts w:ascii="Times New Roman" w:hAnsi="Times New Roman"/>
              </w:rPr>
              <w:br/>
              <w:t>10 m</w:t>
            </w:r>
            <w:r>
              <w:rPr>
                <w:rFonts w:ascii="Times New Roman" w:hAnsi="Times New Roman"/>
                <w:vertAlign w:val="superscript"/>
              </w:rPr>
              <w:t>3</w:t>
            </w:r>
            <w:r>
              <w:rPr>
                <w:rFonts w:ascii="Times New Roman" w:hAnsi="Times New Roman"/>
              </w:rPr>
              <w:t xml:space="preserve"> w wersji otwartej do transportu samochodami </w:t>
            </w:r>
            <w:r>
              <w:rPr>
                <w:rFonts w:ascii="Times New Roman" w:hAnsi="Times New Roman"/>
              </w:rPr>
              <w:br/>
              <w:t>z urządzeniem hakowym na metale, odpady ulegające biodegradacji i popiół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38F52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szt.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DEFE4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8D306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82139" w14:paraId="45560781" w14:textId="77777777">
        <w:trPr>
          <w:trHeight w:val="145"/>
          <w:jc w:val="center"/>
        </w:trPr>
        <w:tc>
          <w:tcPr>
            <w:tcW w:w="13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D67BEA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5C9D5F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E056D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Kontener o pojemności </w:t>
            </w:r>
            <w:r>
              <w:rPr>
                <w:rFonts w:ascii="Times New Roman" w:hAnsi="Times New Roman"/>
              </w:rPr>
              <w:br/>
              <w:t>10 m</w:t>
            </w:r>
            <w:r>
              <w:rPr>
                <w:rFonts w:ascii="Times New Roman" w:hAnsi="Times New Roman"/>
                <w:vertAlign w:val="superscript"/>
              </w:rPr>
              <w:t>3</w:t>
            </w:r>
            <w:r>
              <w:rPr>
                <w:rFonts w:ascii="Times New Roman" w:hAnsi="Times New Roman"/>
              </w:rPr>
              <w:t xml:space="preserve"> w wersji zakrytej do transportu samochodami </w:t>
            </w:r>
            <w:r>
              <w:rPr>
                <w:rFonts w:ascii="Times New Roman" w:hAnsi="Times New Roman"/>
              </w:rPr>
              <w:br/>
              <w:t>z urządzeniem hakowym na opakowania z drewna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2FE1E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szt.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B7E5F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BC234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82139" w14:paraId="31BF17D7" w14:textId="77777777">
        <w:trPr>
          <w:trHeight w:val="145"/>
          <w:jc w:val="center"/>
        </w:trPr>
        <w:tc>
          <w:tcPr>
            <w:tcW w:w="1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AB133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CBEB4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CDCAD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Pojemniki ocynkowane </w:t>
            </w:r>
            <w:r>
              <w:rPr>
                <w:rFonts w:ascii="Times New Roman" w:hAnsi="Times New Roman"/>
              </w:rPr>
              <w:br/>
              <w:t>o pojemności 1,1 m</w:t>
            </w:r>
            <w:r>
              <w:rPr>
                <w:rFonts w:ascii="Times New Roman" w:hAnsi="Times New Roman"/>
                <w:vertAlign w:val="superscript"/>
              </w:rPr>
              <w:t xml:space="preserve">3 </w:t>
            </w:r>
            <w:r>
              <w:rPr>
                <w:rFonts w:ascii="Times New Roman" w:hAnsi="Times New Roman"/>
              </w:rPr>
              <w:t xml:space="preserve"> na odpady komunalne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AB829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szt.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7B22B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AFB14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82139" w14:paraId="05E1B590" w14:textId="77777777">
        <w:trPr>
          <w:trHeight w:val="70"/>
          <w:jc w:val="center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26A53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Część IV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5B61C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2"/>
              </w:rPr>
              <w:t>„Zakup i dostawa regałów na przedmioty do ponownego użycia”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846B6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Regały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D7562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  <w:p w14:paraId="766CEC17" w14:textId="77777777" w:rsidR="00882139" w:rsidRDefault="00FB75F3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szt.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A3719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0A6F4" w14:textId="77777777" w:rsidR="00882139" w:rsidRDefault="00882139">
            <w:pPr>
              <w:pStyle w:val="Bezodstpw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3EFEFD66" w14:textId="77777777" w:rsidR="00882139" w:rsidRDefault="00882139">
      <w:pPr>
        <w:jc w:val="both"/>
        <w:rPr>
          <w:rFonts w:ascii="Times New Roman" w:hAnsi="Times New Roman" w:cs="Times New Roman"/>
        </w:rPr>
      </w:pPr>
    </w:p>
    <w:p w14:paraId="574C12B6" w14:textId="77777777" w:rsidR="00882139" w:rsidRDefault="00FB75F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Tabela 2. Parametry techniczno - użytkowe wyposażenia wymagane przez Zamawiającego i potwierdzenie ich spełnianie przez Wykonawcę. </w:t>
      </w:r>
    </w:p>
    <w:tbl>
      <w:tblPr>
        <w:tblStyle w:val="Tabela-Siatka"/>
        <w:tblW w:w="14812" w:type="dxa"/>
        <w:jc w:val="center"/>
        <w:tblLayout w:type="fixed"/>
        <w:tblLook w:val="04A0" w:firstRow="1" w:lastRow="0" w:firstColumn="1" w:lastColumn="0" w:noHBand="0" w:noVBand="1"/>
      </w:tblPr>
      <w:tblGrid>
        <w:gridCol w:w="676"/>
        <w:gridCol w:w="3362"/>
        <w:gridCol w:w="6716"/>
        <w:gridCol w:w="4058"/>
      </w:tblGrid>
      <w:tr w:rsidR="00882139" w14:paraId="48EB4A31" w14:textId="77777777">
        <w:trPr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14:paraId="1C76B619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Lp.</w:t>
            </w:r>
          </w:p>
        </w:tc>
        <w:tc>
          <w:tcPr>
            <w:tcW w:w="3362" w:type="dxa"/>
            <w:shd w:val="clear" w:color="auto" w:fill="BFBFBF" w:themeFill="background1" w:themeFillShade="BF"/>
          </w:tcPr>
          <w:p w14:paraId="113498BA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Rodzaj parametru techniczno – użytkowego</w:t>
            </w:r>
          </w:p>
        </w:tc>
        <w:tc>
          <w:tcPr>
            <w:tcW w:w="6716" w:type="dxa"/>
            <w:shd w:val="clear" w:color="auto" w:fill="BFBFBF" w:themeFill="background1" w:themeFillShade="BF"/>
          </w:tcPr>
          <w:p w14:paraId="29D3E187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Wymagania Zamawiającego</w:t>
            </w:r>
          </w:p>
        </w:tc>
        <w:tc>
          <w:tcPr>
            <w:tcW w:w="4058" w:type="dxa"/>
            <w:shd w:val="clear" w:color="auto" w:fill="BFBFBF" w:themeFill="background1" w:themeFillShade="BF"/>
          </w:tcPr>
          <w:p w14:paraId="407FB63C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Potwierdzenie spełnienia wymagań</w:t>
            </w:r>
          </w:p>
          <w:p w14:paraId="7E7EEC7E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  <w:u w:val="single"/>
              </w:rPr>
            </w:pP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u w:val="single"/>
              </w:rPr>
              <w:t>wypełnia Wykonawca</w:t>
            </w:r>
          </w:p>
          <w:p w14:paraId="66438FAA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 w:themeColor="text1"/>
                <w:sz w:val="23"/>
                <w:szCs w:val="23"/>
                <w:u w:val="single"/>
              </w:rPr>
              <w:t>(należy niewłaściwe skreślić)</w:t>
            </w:r>
          </w:p>
        </w:tc>
      </w:tr>
      <w:tr w:rsidR="00882139" w14:paraId="0F2F3829" w14:textId="77777777">
        <w:trPr>
          <w:trHeight w:val="302"/>
          <w:jc w:val="center"/>
        </w:trPr>
        <w:tc>
          <w:tcPr>
            <w:tcW w:w="675" w:type="dxa"/>
            <w:shd w:val="clear" w:color="auto" w:fill="D9D9D9" w:themeFill="background1" w:themeFillShade="D9"/>
          </w:tcPr>
          <w:p w14:paraId="058A270D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362" w:type="dxa"/>
            <w:shd w:val="clear" w:color="auto" w:fill="D9D9D9" w:themeFill="background1" w:themeFillShade="D9"/>
          </w:tcPr>
          <w:p w14:paraId="2008CAC2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6716" w:type="dxa"/>
            <w:shd w:val="clear" w:color="auto" w:fill="D9D9D9" w:themeFill="background1" w:themeFillShade="D9"/>
          </w:tcPr>
          <w:p w14:paraId="0C572E53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058" w:type="dxa"/>
            <w:shd w:val="clear" w:color="auto" w:fill="D9D9D9" w:themeFill="background1" w:themeFillShade="D9"/>
          </w:tcPr>
          <w:p w14:paraId="0798E253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</w:t>
            </w:r>
          </w:p>
        </w:tc>
      </w:tr>
      <w:tr w:rsidR="00882139" w14:paraId="50769B44" w14:textId="77777777">
        <w:trPr>
          <w:trHeight w:val="302"/>
          <w:jc w:val="center"/>
        </w:trPr>
        <w:tc>
          <w:tcPr>
            <w:tcW w:w="14811" w:type="dxa"/>
            <w:gridSpan w:val="4"/>
            <w:shd w:val="clear" w:color="auto" w:fill="B8CCE4" w:themeFill="accent1" w:themeFillTint="66"/>
          </w:tcPr>
          <w:p w14:paraId="218A449A" w14:textId="77777777" w:rsidR="00882139" w:rsidRDefault="00FB75F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CZĘŚĆ I: „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ZAKUP I DOSTAWA WAGI SAMOCHODOWEJ ELEKTRONICZNEJ NAJAZDOWEJ”</w:t>
            </w:r>
          </w:p>
        </w:tc>
      </w:tr>
      <w:tr w:rsidR="00882139" w14:paraId="4073FC34" w14:textId="77777777">
        <w:trPr>
          <w:jc w:val="center"/>
        </w:trPr>
        <w:tc>
          <w:tcPr>
            <w:tcW w:w="14811" w:type="dxa"/>
            <w:gridSpan w:val="4"/>
            <w:shd w:val="clear" w:color="auto" w:fill="DBE5F1" w:themeFill="accent1" w:themeFillTint="33"/>
          </w:tcPr>
          <w:p w14:paraId="712F58F1" w14:textId="77777777" w:rsidR="00882139" w:rsidRDefault="00FB75F3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Waga samochodowa elektroniczna najazdowa – 1 szt.</w:t>
            </w:r>
          </w:p>
        </w:tc>
      </w:tr>
      <w:tr w:rsidR="00882139" w14:paraId="30066453" w14:textId="77777777">
        <w:trPr>
          <w:jc w:val="center"/>
        </w:trPr>
        <w:tc>
          <w:tcPr>
            <w:tcW w:w="675" w:type="dxa"/>
          </w:tcPr>
          <w:p w14:paraId="3C9F2B09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3362" w:type="dxa"/>
          </w:tcPr>
          <w:p w14:paraId="4142D16F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Stan</w:t>
            </w:r>
          </w:p>
        </w:tc>
        <w:tc>
          <w:tcPr>
            <w:tcW w:w="6716" w:type="dxa"/>
          </w:tcPr>
          <w:p w14:paraId="3B696F02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Fabrycznie nowa, kompletna</w:t>
            </w:r>
          </w:p>
        </w:tc>
        <w:tc>
          <w:tcPr>
            <w:tcW w:w="4058" w:type="dxa"/>
          </w:tcPr>
          <w:p w14:paraId="56D477D7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70F85B18" w14:textId="77777777">
        <w:trPr>
          <w:jc w:val="center"/>
        </w:trPr>
        <w:tc>
          <w:tcPr>
            <w:tcW w:w="675" w:type="dxa"/>
          </w:tcPr>
          <w:p w14:paraId="0043893E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3362" w:type="dxa"/>
          </w:tcPr>
          <w:p w14:paraId="39F4AEC5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Konstrukcja</w:t>
            </w:r>
          </w:p>
        </w:tc>
        <w:tc>
          <w:tcPr>
            <w:tcW w:w="6716" w:type="dxa"/>
          </w:tcPr>
          <w:p w14:paraId="7AE18B97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Stalowa</w:t>
            </w:r>
          </w:p>
        </w:tc>
        <w:tc>
          <w:tcPr>
            <w:tcW w:w="4058" w:type="dxa"/>
          </w:tcPr>
          <w:p w14:paraId="39B507C8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20888347" w14:textId="77777777">
        <w:trPr>
          <w:jc w:val="center"/>
        </w:trPr>
        <w:tc>
          <w:tcPr>
            <w:tcW w:w="675" w:type="dxa"/>
          </w:tcPr>
          <w:p w14:paraId="02CBA6F3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3362" w:type="dxa"/>
          </w:tcPr>
          <w:p w14:paraId="59D07C3C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Nośność Max</w:t>
            </w:r>
          </w:p>
        </w:tc>
        <w:tc>
          <w:tcPr>
            <w:tcW w:w="6716" w:type="dxa"/>
          </w:tcPr>
          <w:p w14:paraId="2E3B0056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 Mg – 15 Mg</w:t>
            </w:r>
          </w:p>
        </w:tc>
        <w:tc>
          <w:tcPr>
            <w:tcW w:w="4058" w:type="dxa"/>
          </w:tcPr>
          <w:p w14:paraId="2888BB5C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23DA4BBF" w14:textId="77777777">
        <w:trPr>
          <w:jc w:val="center"/>
        </w:trPr>
        <w:tc>
          <w:tcPr>
            <w:tcW w:w="675" w:type="dxa"/>
          </w:tcPr>
          <w:p w14:paraId="3020FFE1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3362" w:type="dxa"/>
          </w:tcPr>
          <w:p w14:paraId="7D052058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Pomost</w:t>
            </w:r>
          </w:p>
        </w:tc>
        <w:tc>
          <w:tcPr>
            <w:tcW w:w="6716" w:type="dxa"/>
          </w:tcPr>
          <w:p w14:paraId="48B6C65B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Stalowy o wymiarach od 5,4 x 2,5 m do 5,5 x 2,5 m</w:t>
            </w:r>
          </w:p>
        </w:tc>
        <w:tc>
          <w:tcPr>
            <w:tcW w:w="4058" w:type="dxa"/>
          </w:tcPr>
          <w:p w14:paraId="26E46A9A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74275816" w14:textId="77777777">
        <w:trPr>
          <w:jc w:val="center"/>
        </w:trPr>
        <w:tc>
          <w:tcPr>
            <w:tcW w:w="675" w:type="dxa"/>
          </w:tcPr>
          <w:p w14:paraId="0898A1E7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3362" w:type="dxa"/>
          </w:tcPr>
          <w:p w14:paraId="6287C148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Waga pomostu</w:t>
            </w:r>
          </w:p>
        </w:tc>
        <w:tc>
          <w:tcPr>
            <w:tcW w:w="6716" w:type="dxa"/>
          </w:tcPr>
          <w:p w14:paraId="0D0EC100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1300 - 1500 kg</w:t>
            </w:r>
          </w:p>
        </w:tc>
        <w:tc>
          <w:tcPr>
            <w:tcW w:w="4058" w:type="dxa"/>
          </w:tcPr>
          <w:p w14:paraId="0A0EC850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5034B353" w14:textId="77777777">
        <w:trPr>
          <w:jc w:val="center"/>
        </w:trPr>
        <w:tc>
          <w:tcPr>
            <w:tcW w:w="675" w:type="dxa"/>
          </w:tcPr>
          <w:p w14:paraId="246B3895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6</w:t>
            </w:r>
          </w:p>
        </w:tc>
        <w:tc>
          <w:tcPr>
            <w:tcW w:w="3362" w:type="dxa"/>
          </w:tcPr>
          <w:p w14:paraId="406677E2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Najazdy</w:t>
            </w:r>
          </w:p>
        </w:tc>
        <w:tc>
          <w:tcPr>
            <w:tcW w:w="6716" w:type="dxa"/>
          </w:tcPr>
          <w:p w14:paraId="3611E514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Komplet najazdów stalowych do wagi</w:t>
            </w:r>
          </w:p>
        </w:tc>
        <w:tc>
          <w:tcPr>
            <w:tcW w:w="4058" w:type="dxa"/>
          </w:tcPr>
          <w:p w14:paraId="678E1125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268D8367" w14:textId="77777777">
        <w:trPr>
          <w:jc w:val="center"/>
        </w:trPr>
        <w:tc>
          <w:tcPr>
            <w:tcW w:w="675" w:type="dxa"/>
          </w:tcPr>
          <w:p w14:paraId="10D04CCC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3362" w:type="dxa"/>
          </w:tcPr>
          <w:p w14:paraId="221EF931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Zgodność instrukcji wagi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z istniejącym podłożem</w:t>
            </w:r>
          </w:p>
        </w:tc>
        <w:tc>
          <w:tcPr>
            <w:tcW w:w="6716" w:type="dxa"/>
          </w:tcPr>
          <w:p w14:paraId="194A806E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Montaż na gotowym podłożu o parametrach określonych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w załączniku - </w:t>
            </w:r>
            <w:r>
              <w:rPr>
                <w:rStyle w:val="Pogrubienie"/>
                <w:rFonts w:ascii="Times New Roman" w:hAnsi="Times New Roman" w:cs="Times New Roman"/>
                <w:b w:val="0"/>
                <w:i/>
                <w:color w:val="0A0A0A"/>
                <w:sz w:val="22"/>
                <w:szCs w:val="22"/>
              </w:rPr>
              <w:t>Specyfikacja i instrukcja producenta wagi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umożliwiająca montaż wagi na istniejącym podłożu.</w:t>
            </w:r>
          </w:p>
        </w:tc>
        <w:tc>
          <w:tcPr>
            <w:tcW w:w="4058" w:type="dxa"/>
          </w:tcPr>
          <w:p w14:paraId="5A2DB534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0341F615" w14:textId="77777777">
        <w:trPr>
          <w:jc w:val="center"/>
        </w:trPr>
        <w:tc>
          <w:tcPr>
            <w:tcW w:w="675" w:type="dxa"/>
          </w:tcPr>
          <w:p w14:paraId="1DF6D565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3362" w:type="dxa"/>
          </w:tcPr>
          <w:p w14:paraId="21654867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Działka odczytowa i legalizacyjna</w:t>
            </w:r>
          </w:p>
        </w:tc>
        <w:tc>
          <w:tcPr>
            <w:tcW w:w="6716" w:type="dxa"/>
          </w:tcPr>
          <w:p w14:paraId="4597608C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5 - 10 kg</w:t>
            </w:r>
          </w:p>
        </w:tc>
        <w:tc>
          <w:tcPr>
            <w:tcW w:w="4058" w:type="dxa"/>
          </w:tcPr>
          <w:p w14:paraId="5B5FBF7D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5A193066" w14:textId="77777777">
        <w:trPr>
          <w:jc w:val="center"/>
        </w:trPr>
        <w:tc>
          <w:tcPr>
            <w:tcW w:w="675" w:type="dxa"/>
          </w:tcPr>
          <w:p w14:paraId="148A24AD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9</w:t>
            </w:r>
          </w:p>
        </w:tc>
        <w:tc>
          <w:tcPr>
            <w:tcW w:w="3362" w:type="dxa"/>
          </w:tcPr>
          <w:p w14:paraId="12ADB84D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Czujniki</w:t>
            </w:r>
          </w:p>
        </w:tc>
        <w:tc>
          <w:tcPr>
            <w:tcW w:w="6716" w:type="dxa"/>
          </w:tcPr>
          <w:p w14:paraId="2D8415F9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Tensometryczne 4 szt., hermetyczne zamknięcie, ochrona przepięciowa</w:t>
            </w:r>
          </w:p>
        </w:tc>
        <w:tc>
          <w:tcPr>
            <w:tcW w:w="4058" w:type="dxa"/>
          </w:tcPr>
          <w:p w14:paraId="3F4BCD8B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0A52274E" w14:textId="77777777">
        <w:trPr>
          <w:jc w:val="center"/>
        </w:trPr>
        <w:tc>
          <w:tcPr>
            <w:tcW w:w="675" w:type="dxa"/>
          </w:tcPr>
          <w:p w14:paraId="1362B045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3362" w:type="dxa"/>
          </w:tcPr>
          <w:p w14:paraId="4C10FA2B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Terminal wagowy</w:t>
            </w:r>
          </w:p>
        </w:tc>
        <w:tc>
          <w:tcPr>
            <w:tcW w:w="6716" w:type="dxa"/>
          </w:tcPr>
          <w:p w14:paraId="425A18D1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czytania wskazań wagi i znacznika stabilności wagi</w:t>
            </w:r>
          </w:p>
        </w:tc>
        <w:tc>
          <w:tcPr>
            <w:tcW w:w="4058" w:type="dxa"/>
          </w:tcPr>
          <w:p w14:paraId="1576D18F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0DA020EE" w14:textId="77777777">
        <w:trPr>
          <w:jc w:val="center"/>
        </w:trPr>
        <w:tc>
          <w:tcPr>
            <w:tcW w:w="675" w:type="dxa"/>
          </w:tcPr>
          <w:p w14:paraId="0CBA9256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11</w:t>
            </w:r>
          </w:p>
        </w:tc>
        <w:tc>
          <w:tcPr>
            <w:tcW w:w="3362" w:type="dxa"/>
          </w:tcPr>
          <w:p w14:paraId="6C8CAD27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Dokładność</w:t>
            </w:r>
          </w:p>
        </w:tc>
        <w:tc>
          <w:tcPr>
            <w:tcW w:w="6716" w:type="dxa"/>
          </w:tcPr>
          <w:p w14:paraId="6BDBAF0C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Zgodna z wymogami Głównego Urzędu Miar</w:t>
            </w:r>
          </w:p>
        </w:tc>
        <w:tc>
          <w:tcPr>
            <w:tcW w:w="4058" w:type="dxa"/>
          </w:tcPr>
          <w:p w14:paraId="65D73F31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16B25D91" w14:textId="77777777">
        <w:trPr>
          <w:jc w:val="center"/>
        </w:trPr>
        <w:tc>
          <w:tcPr>
            <w:tcW w:w="675" w:type="dxa"/>
          </w:tcPr>
          <w:p w14:paraId="531C140A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3362" w:type="dxa"/>
          </w:tcPr>
          <w:p w14:paraId="7739ABB5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Legalizacja</w:t>
            </w:r>
          </w:p>
        </w:tc>
        <w:tc>
          <w:tcPr>
            <w:tcW w:w="6716" w:type="dxa"/>
          </w:tcPr>
          <w:p w14:paraId="7A7D240E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Zgodna z polskimi przepisami legalizacyjnymi oraz OIML dla wag do rozliczeń handlowych</w:t>
            </w:r>
          </w:p>
        </w:tc>
        <w:tc>
          <w:tcPr>
            <w:tcW w:w="4058" w:type="dxa"/>
          </w:tcPr>
          <w:p w14:paraId="2DDD1D1B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498EB604" w14:textId="77777777">
        <w:trPr>
          <w:jc w:val="center"/>
        </w:trPr>
        <w:tc>
          <w:tcPr>
            <w:tcW w:w="675" w:type="dxa"/>
          </w:tcPr>
          <w:p w14:paraId="53BC4576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13</w:t>
            </w:r>
          </w:p>
        </w:tc>
        <w:tc>
          <w:tcPr>
            <w:tcW w:w="3362" w:type="dxa"/>
          </w:tcPr>
          <w:p w14:paraId="78C1AC23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Wyposażenie dodatkowe</w:t>
            </w:r>
          </w:p>
        </w:tc>
        <w:tc>
          <w:tcPr>
            <w:tcW w:w="6716" w:type="dxa"/>
          </w:tcPr>
          <w:p w14:paraId="38F5A69D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Wyświetlacz zewnętrzny</w:t>
            </w:r>
          </w:p>
        </w:tc>
        <w:tc>
          <w:tcPr>
            <w:tcW w:w="4058" w:type="dxa"/>
          </w:tcPr>
          <w:p w14:paraId="43059E17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012171D3" w14:textId="77777777">
        <w:trPr>
          <w:jc w:val="center"/>
        </w:trPr>
        <w:tc>
          <w:tcPr>
            <w:tcW w:w="675" w:type="dxa"/>
          </w:tcPr>
          <w:p w14:paraId="02E9933F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14</w:t>
            </w:r>
          </w:p>
        </w:tc>
        <w:tc>
          <w:tcPr>
            <w:tcW w:w="3362" w:type="dxa"/>
          </w:tcPr>
          <w:p w14:paraId="55C2788E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Montaż</w:t>
            </w:r>
          </w:p>
        </w:tc>
        <w:tc>
          <w:tcPr>
            <w:tcW w:w="6716" w:type="dxa"/>
          </w:tcPr>
          <w:p w14:paraId="2097C0EC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Transport i montaż wagi, montaż przyłączy czujników oraz terminala wagi, uruchomienie wagi</w:t>
            </w:r>
          </w:p>
        </w:tc>
        <w:tc>
          <w:tcPr>
            <w:tcW w:w="4058" w:type="dxa"/>
          </w:tcPr>
          <w:p w14:paraId="78D0E656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467B951C" w14:textId="77777777">
        <w:trPr>
          <w:jc w:val="center"/>
        </w:trPr>
        <w:tc>
          <w:tcPr>
            <w:tcW w:w="675" w:type="dxa"/>
          </w:tcPr>
          <w:p w14:paraId="7B185370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15</w:t>
            </w:r>
          </w:p>
        </w:tc>
        <w:tc>
          <w:tcPr>
            <w:tcW w:w="3362" w:type="dxa"/>
          </w:tcPr>
          <w:p w14:paraId="6F45DAD5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Okres gwarancji</w:t>
            </w:r>
          </w:p>
        </w:tc>
        <w:tc>
          <w:tcPr>
            <w:tcW w:w="6716" w:type="dxa"/>
          </w:tcPr>
          <w:p w14:paraId="65E91F61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Min. 36 miesięcy</w:t>
            </w:r>
          </w:p>
        </w:tc>
        <w:tc>
          <w:tcPr>
            <w:tcW w:w="4058" w:type="dxa"/>
          </w:tcPr>
          <w:p w14:paraId="3B65ABC6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523D8BF0" w14:textId="77777777">
        <w:trPr>
          <w:jc w:val="center"/>
        </w:trPr>
        <w:tc>
          <w:tcPr>
            <w:tcW w:w="675" w:type="dxa"/>
            <w:vMerge w:val="restart"/>
          </w:tcPr>
          <w:p w14:paraId="0E142645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16</w:t>
            </w:r>
          </w:p>
        </w:tc>
        <w:tc>
          <w:tcPr>
            <w:tcW w:w="3362" w:type="dxa"/>
            <w:vMerge w:val="restart"/>
          </w:tcPr>
          <w:p w14:paraId="360CE967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Serwis</w:t>
            </w:r>
          </w:p>
        </w:tc>
        <w:tc>
          <w:tcPr>
            <w:tcW w:w="6716" w:type="dxa"/>
          </w:tcPr>
          <w:p w14:paraId="2862E112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 xml:space="preserve">Bezpłatny mobilny serwis w siedzibie Zamawiającego </w:t>
            </w:r>
            <w:r>
              <w:rPr>
                <w:rFonts w:ascii="Times New Roman" w:eastAsia="Calibri" w:hAnsi="Times New Roman" w:cs="Times New Roman"/>
                <w:kern w:val="2"/>
              </w:rPr>
              <w:br/>
              <w:t>w okresie gwarancji</w:t>
            </w:r>
          </w:p>
        </w:tc>
        <w:tc>
          <w:tcPr>
            <w:tcW w:w="4058" w:type="dxa"/>
          </w:tcPr>
          <w:p w14:paraId="74614268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1B7E5797" w14:textId="77777777">
        <w:trPr>
          <w:jc w:val="center"/>
        </w:trPr>
        <w:tc>
          <w:tcPr>
            <w:tcW w:w="675" w:type="dxa"/>
            <w:vMerge/>
          </w:tcPr>
          <w:p w14:paraId="1E2E4F48" w14:textId="77777777" w:rsidR="00882139" w:rsidRDefault="00882139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2" w:type="dxa"/>
            <w:vMerge/>
          </w:tcPr>
          <w:p w14:paraId="71A42F81" w14:textId="77777777" w:rsidR="00882139" w:rsidRDefault="00882139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16" w:type="dxa"/>
          </w:tcPr>
          <w:p w14:paraId="42BF6A77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Zasady realizacji zgłoszeń serwisowych:</w:t>
            </w:r>
          </w:p>
          <w:p w14:paraId="446421C9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- zgłoszenie wad i awarii przedmiotu zamówienia będzie dokonywane pisemnie (e-mailem) poprzez osoby upoważnione przez Zamawiającego. Dopuszcza się zgłoszenie telefoniczne pod warunkiem jego potwierdzenia do 24 godzin e-mailem.</w:t>
            </w:r>
          </w:p>
          <w:p w14:paraId="5070EB98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- czas reakcji i dostępność serwisu – do 3 dni roboczych.</w:t>
            </w:r>
          </w:p>
        </w:tc>
        <w:tc>
          <w:tcPr>
            <w:tcW w:w="4058" w:type="dxa"/>
          </w:tcPr>
          <w:p w14:paraId="170AFC50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4DB291DC" w14:textId="77777777">
        <w:trPr>
          <w:jc w:val="center"/>
        </w:trPr>
        <w:tc>
          <w:tcPr>
            <w:tcW w:w="675" w:type="dxa"/>
          </w:tcPr>
          <w:p w14:paraId="58F2FD1E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17</w:t>
            </w:r>
          </w:p>
        </w:tc>
        <w:tc>
          <w:tcPr>
            <w:tcW w:w="3362" w:type="dxa"/>
          </w:tcPr>
          <w:p w14:paraId="7CE549C0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Dokumentacja</w:t>
            </w:r>
          </w:p>
        </w:tc>
        <w:tc>
          <w:tcPr>
            <w:tcW w:w="6716" w:type="dxa"/>
          </w:tcPr>
          <w:p w14:paraId="034B5380" w14:textId="77777777" w:rsidR="00882139" w:rsidRDefault="00FB75F3">
            <w:pPr>
              <w:widowControl w:val="0"/>
              <w:spacing w:after="16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Zamawiający wymaga, aby Wykonawca przekazał Zamawiającemu wszystkie związane z przedmiotem zamówienia dokumenty, a w szczególności: DTR,  instrukcja obsługi i karta gwarancyjna - w języku polskim.</w:t>
            </w:r>
          </w:p>
        </w:tc>
        <w:tc>
          <w:tcPr>
            <w:tcW w:w="4058" w:type="dxa"/>
          </w:tcPr>
          <w:p w14:paraId="7BCEF5A4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4AD17E76" w14:textId="77777777">
        <w:trPr>
          <w:jc w:val="center"/>
        </w:trPr>
        <w:tc>
          <w:tcPr>
            <w:tcW w:w="675" w:type="dxa"/>
          </w:tcPr>
          <w:p w14:paraId="56928A73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18</w:t>
            </w:r>
          </w:p>
        </w:tc>
        <w:tc>
          <w:tcPr>
            <w:tcW w:w="3362" w:type="dxa"/>
          </w:tcPr>
          <w:p w14:paraId="4ED63C56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Adres dostawy</w:t>
            </w:r>
          </w:p>
        </w:tc>
        <w:tc>
          <w:tcPr>
            <w:tcW w:w="6716" w:type="dxa"/>
          </w:tcPr>
          <w:p w14:paraId="0BD591ED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Siedziba wskazana przez Zamawiającego na terenie gminy Milówka</w:t>
            </w:r>
          </w:p>
        </w:tc>
        <w:tc>
          <w:tcPr>
            <w:tcW w:w="4058" w:type="dxa"/>
          </w:tcPr>
          <w:p w14:paraId="1B4BED0B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6713F162" w14:textId="77777777">
        <w:trPr>
          <w:jc w:val="center"/>
        </w:trPr>
        <w:tc>
          <w:tcPr>
            <w:tcW w:w="14811" w:type="dxa"/>
            <w:gridSpan w:val="4"/>
            <w:shd w:val="clear" w:color="auto" w:fill="B8CCE4" w:themeFill="accent1" w:themeFillTint="66"/>
          </w:tcPr>
          <w:p w14:paraId="61ED48EF" w14:textId="77777777" w:rsidR="00882139" w:rsidRDefault="00FB75F3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CZĘŚĆ II: „ZAKUP I DOSTAWA OGNIOODPORNYCH SZAF NA MATERIAŁY NIEBEZPIECZNE, SZAFY NA PESTYCYDY I SZAFY DO SKŁADOWANIA BATERII LITOWO – JONOWYCH”</w:t>
            </w:r>
          </w:p>
        </w:tc>
      </w:tr>
      <w:tr w:rsidR="00882139" w14:paraId="02880D87" w14:textId="77777777">
        <w:trPr>
          <w:jc w:val="center"/>
        </w:trPr>
        <w:tc>
          <w:tcPr>
            <w:tcW w:w="14811" w:type="dxa"/>
            <w:gridSpan w:val="4"/>
            <w:shd w:val="clear" w:color="auto" w:fill="DBE5F1" w:themeFill="accent1" w:themeFillTint="33"/>
          </w:tcPr>
          <w:p w14:paraId="03202069" w14:textId="77777777" w:rsidR="00882139" w:rsidRDefault="00FB75F3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Calibri" w:hAnsi="Times New Roman"/>
                <w:b/>
                <w:sz w:val="23"/>
                <w:szCs w:val="23"/>
              </w:rPr>
              <w:t>Ognioodporne szafy na materiały niebezpieczne – 2 szt.</w:t>
            </w:r>
          </w:p>
        </w:tc>
      </w:tr>
      <w:tr w:rsidR="00882139" w14:paraId="2A52F314" w14:textId="77777777">
        <w:trPr>
          <w:jc w:val="center"/>
        </w:trPr>
        <w:tc>
          <w:tcPr>
            <w:tcW w:w="675" w:type="dxa"/>
          </w:tcPr>
          <w:p w14:paraId="387B9C0F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3362" w:type="dxa"/>
          </w:tcPr>
          <w:p w14:paraId="791EB5C5" w14:textId="77777777" w:rsidR="00882139" w:rsidRDefault="00FB75F3">
            <w:pPr>
              <w:tabs>
                <w:tab w:val="left" w:pos="553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Przeznaczenie</w:t>
            </w:r>
          </w:p>
        </w:tc>
        <w:tc>
          <w:tcPr>
            <w:tcW w:w="6716" w:type="dxa"/>
          </w:tcPr>
          <w:p w14:paraId="2A304652" w14:textId="77777777" w:rsidR="00882139" w:rsidRDefault="00FB75F3">
            <w:pPr>
              <w:tabs>
                <w:tab w:val="left" w:pos="553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Przeznaczone do przechowywania chemikaliów, materiałów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łatwopalnych i innych substancji niebezpiecznych</w:t>
            </w:r>
          </w:p>
        </w:tc>
        <w:tc>
          <w:tcPr>
            <w:tcW w:w="4058" w:type="dxa"/>
          </w:tcPr>
          <w:p w14:paraId="19068618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lastRenderedPageBreak/>
              <w:t>spełniam / nie spełniam</w:t>
            </w:r>
          </w:p>
        </w:tc>
      </w:tr>
      <w:tr w:rsidR="00882139" w14:paraId="5DF3792E" w14:textId="77777777">
        <w:trPr>
          <w:jc w:val="center"/>
        </w:trPr>
        <w:tc>
          <w:tcPr>
            <w:tcW w:w="675" w:type="dxa"/>
          </w:tcPr>
          <w:p w14:paraId="4B440E1F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3362" w:type="dxa"/>
          </w:tcPr>
          <w:p w14:paraId="0CDE9C86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Stan</w:t>
            </w:r>
          </w:p>
        </w:tc>
        <w:tc>
          <w:tcPr>
            <w:tcW w:w="6716" w:type="dxa"/>
          </w:tcPr>
          <w:p w14:paraId="53276B50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Fabrycznie nowa</w:t>
            </w:r>
          </w:p>
        </w:tc>
        <w:tc>
          <w:tcPr>
            <w:tcW w:w="4058" w:type="dxa"/>
          </w:tcPr>
          <w:p w14:paraId="2A4CC377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6928E085" w14:textId="77777777">
        <w:trPr>
          <w:jc w:val="center"/>
        </w:trPr>
        <w:tc>
          <w:tcPr>
            <w:tcW w:w="675" w:type="dxa"/>
          </w:tcPr>
          <w:p w14:paraId="607CC874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3362" w:type="dxa"/>
          </w:tcPr>
          <w:p w14:paraId="2E22F5D0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Zgodność z normami</w:t>
            </w:r>
          </w:p>
        </w:tc>
        <w:tc>
          <w:tcPr>
            <w:tcW w:w="6716" w:type="dxa"/>
          </w:tcPr>
          <w:p w14:paraId="0E3D0714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Zgodna z normą EN 14470-1 lub równoważną*</w:t>
            </w:r>
          </w:p>
        </w:tc>
        <w:tc>
          <w:tcPr>
            <w:tcW w:w="4058" w:type="dxa"/>
          </w:tcPr>
          <w:p w14:paraId="56454DED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  <w:kern w:val="2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  <w:p w14:paraId="3BCB57C3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  <w:kern w:val="2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lub*</w:t>
            </w:r>
          </w:p>
          <w:p w14:paraId="02F2A571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  <w:kern w:val="2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………………………….</w:t>
            </w:r>
          </w:p>
          <w:p w14:paraId="31C18C1C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(</w:t>
            </w:r>
            <w:r>
              <w:rPr>
                <w:rFonts w:ascii="Times New Roman" w:eastAsia="Calibri" w:hAnsi="Times New Roman" w:cs="Times New Roman"/>
                <w:i/>
                <w:kern w:val="2"/>
              </w:rPr>
              <w:t>podać normę równoważną)</w:t>
            </w:r>
          </w:p>
        </w:tc>
      </w:tr>
      <w:tr w:rsidR="00882139" w14:paraId="6297176B" w14:textId="77777777">
        <w:trPr>
          <w:jc w:val="center"/>
        </w:trPr>
        <w:tc>
          <w:tcPr>
            <w:tcW w:w="675" w:type="dxa"/>
          </w:tcPr>
          <w:p w14:paraId="603A30B2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3362" w:type="dxa"/>
          </w:tcPr>
          <w:p w14:paraId="336B0976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Masa własna</w:t>
            </w:r>
          </w:p>
        </w:tc>
        <w:tc>
          <w:tcPr>
            <w:tcW w:w="6716" w:type="dxa"/>
          </w:tcPr>
          <w:p w14:paraId="2C56C3D1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minimum 400 kg</w:t>
            </w:r>
          </w:p>
        </w:tc>
        <w:tc>
          <w:tcPr>
            <w:tcW w:w="4058" w:type="dxa"/>
          </w:tcPr>
          <w:p w14:paraId="17A2FB80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69F4BE67" w14:textId="77777777">
        <w:trPr>
          <w:jc w:val="center"/>
        </w:trPr>
        <w:tc>
          <w:tcPr>
            <w:tcW w:w="675" w:type="dxa"/>
          </w:tcPr>
          <w:p w14:paraId="596A4D5E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3362" w:type="dxa"/>
          </w:tcPr>
          <w:p w14:paraId="5E2705C2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Wysokość zewnętrzna</w:t>
            </w:r>
          </w:p>
        </w:tc>
        <w:tc>
          <w:tcPr>
            <w:tcW w:w="6716" w:type="dxa"/>
          </w:tcPr>
          <w:p w14:paraId="1A14D1EC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190 – 195 cm</w:t>
            </w:r>
          </w:p>
        </w:tc>
        <w:tc>
          <w:tcPr>
            <w:tcW w:w="4058" w:type="dxa"/>
          </w:tcPr>
          <w:p w14:paraId="2BC61A89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03F349B0" w14:textId="77777777">
        <w:trPr>
          <w:jc w:val="center"/>
        </w:trPr>
        <w:tc>
          <w:tcPr>
            <w:tcW w:w="675" w:type="dxa"/>
          </w:tcPr>
          <w:p w14:paraId="6D395DF1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3362" w:type="dxa"/>
          </w:tcPr>
          <w:p w14:paraId="4CD5CF4D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Szerokość zewnętrzna</w:t>
            </w:r>
          </w:p>
        </w:tc>
        <w:tc>
          <w:tcPr>
            <w:tcW w:w="6716" w:type="dxa"/>
          </w:tcPr>
          <w:p w14:paraId="417E946A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 cm</w:t>
            </w:r>
          </w:p>
        </w:tc>
        <w:tc>
          <w:tcPr>
            <w:tcW w:w="4058" w:type="dxa"/>
          </w:tcPr>
          <w:p w14:paraId="30107F60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1FECDEAC" w14:textId="77777777">
        <w:trPr>
          <w:jc w:val="center"/>
        </w:trPr>
        <w:tc>
          <w:tcPr>
            <w:tcW w:w="675" w:type="dxa"/>
          </w:tcPr>
          <w:p w14:paraId="275EA72D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3362" w:type="dxa"/>
          </w:tcPr>
          <w:p w14:paraId="754032B3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Głębokość zewnętrzna</w:t>
            </w:r>
          </w:p>
        </w:tc>
        <w:tc>
          <w:tcPr>
            <w:tcW w:w="6716" w:type="dxa"/>
          </w:tcPr>
          <w:p w14:paraId="3AE5F690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 cm</w:t>
            </w:r>
          </w:p>
        </w:tc>
        <w:tc>
          <w:tcPr>
            <w:tcW w:w="4058" w:type="dxa"/>
          </w:tcPr>
          <w:p w14:paraId="2330BDC4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16298A67" w14:textId="77777777">
        <w:trPr>
          <w:jc w:val="center"/>
        </w:trPr>
        <w:tc>
          <w:tcPr>
            <w:tcW w:w="675" w:type="dxa"/>
          </w:tcPr>
          <w:p w14:paraId="5D27377C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3362" w:type="dxa"/>
          </w:tcPr>
          <w:p w14:paraId="4488896E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Tworzywo wykonania</w:t>
            </w:r>
          </w:p>
        </w:tc>
        <w:tc>
          <w:tcPr>
            <w:tcW w:w="6716" w:type="dxa"/>
          </w:tcPr>
          <w:p w14:paraId="450D24B1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Stal</w:t>
            </w:r>
          </w:p>
        </w:tc>
        <w:tc>
          <w:tcPr>
            <w:tcW w:w="4058" w:type="dxa"/>
          </w:tcPr>
          <w:p w14:paraId="24456B13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7EDDCD12" w14:textId="77777777">
        <w:trPr>
          <w:jc w:val="center"/>
        </w:trPr>
        <w:tc>
          <w:tcPr>
            <w:tcW w:w="675" w:type="dxa"/>
          </w:tcPr>
          <w:p w14:paraId="52AF445E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9</w:t>
            </w:r>
          </w:p>
        </w:tc>
        <w:tc>
          <w:tcPr>
            <w:tcW w:w="3362" w:type="dxa"/>
          </w:tcPr>
          <w:p w14:paraId="28DEB7C5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Odporność ogniowa</w:t>
            </w:r>
          </w:p>
        </w:tc>
        <w:tc>
          <w:tcPr>
            <w:tcW w:w="6716" w:type="dxa"/>
          </w:tcPr>
          <w:p w14:paraId="033CD072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min. 90 minut zgodnie z europejską normą bezpieczeństwa </w:t>
            </w:r>
            <w:r>
              <w:rPr>
                <w:rStyle w:val="Pogrubienie"/>
                <w:rFonts w:ascii="Times New Roman" w:hAnsi="Times New Roman" w:cs="Times New Roman"/>
                <w:b w:val="0"/>
                <w:sz w:val="22"/>
                <w:szCs w:val="22"/>
              </w:rPr>
              <w:t>EN 14470-1 lub równoważną</w:t>
            </w:r>
          </w:p>
        </w:tc>
        <w:tc>
          <w:tcPr>
            <w:tcW w:w="4058" w:type="dxa"/>
          </w:tcPr>
          <w:p w14:paraId="4F154AA7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3BAA3FDA" w14:textId="77777777">
        <w:trPr>
          <w:jc w:val="center"/>
        </w:trPr>
        <w:tc>
          <w:tcPr>
            <w:tcW w:w="675" w:type="dxa"/>
          </w:tcPr>
          <w:p w14:paraId="1E112BAB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3362" w:type="dxa"/>
          </w:tcPr>
          <w:p w14:paraId="13C509FA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Półki</w:t>
            </w:r>
          </w:p>
        </w:tc>
        <w:tc>
          <w:tcPr>
            <w:tcW w:w="6716" w:type="dxa"/>
          </w:tcPr>
          <w:p w14:paraId="091C80E8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 półki w formie tac ociekowych z regulacją wysokości maksimum co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60 mm, o nośności minimum 70 kg na półkę</w:t>
            </w:r>
          </w:p>
        </w:tc>
        <w:tc>
          <w:tcPr>
            <w:tcW w:w="4058" w:type="dxa"/>
          </w:tcPr>
          <w:p w14:paraId="258A09E4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19017F92" w14:textId="77777777">
        <w:trPr>
          <w:jc w:val="center"/>
        </w:trPr>
        <w:tc>
          <w:tcPr>
            <w:tcW w:w="675" w:type="dxa"/>
          </w:tcPr>
          <w:p w14:paraId="0D6067BD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11</w:t>
            </w:r>
          </w:p>
        </w:tc>
        <w:tc>
          <w:tcPr>
            <w:tcW w:w="3362" w:type="dxa"/>
          </w:tcPr>
          <w:p w14:paraId="46787375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Wanna wychwytowa dolna</w:t>
            </w:r>
          </w:p>
        </w:tc>
        <w:tc>
          <w:tcPr>
            <w:tcW w:w="6716" w:type="dxa"/>
          </w:tcPr>
          <w:p w14:paraId="15F23961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 kratą, pojemność minimum 60 litrów</w:t>
            </w:r>
          </w:p>
        </w:tc>
        <w:tc>
          <w:tcPr>
            <w:tcW w:w="4058" w:type="dxa"/>
          </w:tcPr>
          <w:p w14:paraId="08900AF8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7D18C68A" w14:textId="77777777">
        <w:trPr>
          <w:jc w:val="center"/>
        </w:trPr>
        <w:tc>
          <w:tcPr>
            <w:tcW w:w="675" w:type="dxa"/>
          </w:tcPr>
          <w:p w14:paraId="6987D5B5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3362" w:type="dxa"/>
          </w:tcPr>
          <w:p w14:paraId="1B1E8082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Parametry dodatkowe</w:t>
            </w:r>
          </w:p>
        </w:tc>
        <w:tc>
          <w:tcPr>
            <w:tcW w:w="6716" w:type="dxa"/>
          </w:tcPr>
          <w:p w14:paraId="7C34C973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otwory wentylacyjne zgodne z normą EN 14470-1</w:t>
            </w:r>
          </w:p>
          <w:p w14:paraId="102132E5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lub równoważną</w:t>
            </w:r>
          </w:p>
          <w:p w14:paraId="64AA473E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drzwi dwuskrzydłowe z bezpiecznym, dwupunktowym ryglowaniem (góra/dół);</w:t>
            </w:r>
          </w:p>
          <w:p w14:paraId="737BFD5F" w14:textId="77777777" w:rsidR="00882139" w:rsidRDefault="00FB75F3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mechanizm ryglujący drzwi, drzwi samozamykające w razie pożaru;</w:t>
            </w:r>
          </w:p>
          <w:p w14:paraId="76B41C45" w14:textId="77777777" w:rsidR="00882139" w:rsidRDefault="00FB75F3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funkcja utrzymania drzwi w pozycji otwartej;</w:t>
            </w:r>
          </w:p>
          <w:p w14:paraId="76AD7F85" w14:textId="77777777" w:rsidR="00882139" w:rsidRDefault="00FB75F3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zewnętrzny punkt uziemienia do wyrównania potencjału i zapobiegania zapłonowi wskutek wyładowań elektrostatycznych;</w:t>
            </w:r>
          </w:p>
          <w:p w14:paraId="79020647" w14:textId="77777777" w:rsidR="00882139" w:rsidRDefault="00FB75F3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możliwość przewożenia szafy wózkiem paletowym lub widłowym;</w:t>
            </w:r>
          </w:p>
          <w:p w14:paraId="5DB7C076" w14:textId="77777777" w:rsidR="00882139" w:rsidRDefault="00FB75F3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regulowane stopy poziomujące, zdejmowana listwa cokołowa.</w:t>
            </w:r>
          </w:p>
        </w:tc>
        <w:tc>
          <w:tcPr>
            <w:tcW w:w="4058" w:type="dxa"/>
          </w:tcPr>
          <w:p w14:paraId="6D5F53A5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7C5F18BF" w14:textId="77777777">
        <w:trPr>
          <w:jc w:val="center"/>
        </w:trPr>
        <w:tc>
          <w:tcPr>
            <w:tcW w:w="675" w:type="dxa"/>
          </w:tcPr>
          <w:p w14:paraId="3A85A806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13</w:t>
            </w:r>
          </w:p>
        </w:tc>
        <w:tc>
          <w:tcPr>
            <w:tcW w:w="3362" w:type="dxa"/>
          </w:tcPr>
          <w:p w14:paraId="348BCCD1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Okres gwarancji</w:t>
            </w:r>
          </w:p>
        </w:tc>
        <w:tc>
          <w:tcPr>
            <w:tcW w:w="6716" w:type="dxa"/>
          </w:tcPr>
          <w:p w14:paraId="723D3135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Min. 24 miesiące</w:t>
            </w:r>
          </w:p>
        </w:tc>
        <w:tc>
          <w:tcPr>
            <w:tcW w:w="4058" w:type="dxa"/>
          </w:tcPr>
          <w:p w14:paraId="3095C2CE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06B30148" w14:textId="77777777">
        <w:trPr>
          <w:trHeight w:val="1697"/>
          <w:jc w:val="center"/>
        </w:trPr>
        <w:tc>
          <w:tcPr>
            <w:tcW w:w="675" w:type="dxa"/>
          </w:tcPr>
          <w:p w14:paraId="67455544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14</w:t>
            </w:r>
          </w:p>
        </w:tc>
        <w:tc>
          <w:tcPr>
            <w:tcW w:w="3362" w:type="dxa"/>
          </w:tcPr>
          <w:p w14:paraId="69E4F189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Serwis</w:t>
            </w:r>
          </w:p>
        </w:tc>
        <w:tc>
          <w:tcPr>
            <w:tcW w:w="6716" w:type="dxa"/>
          </w:tcPr>
          <w:p w14:paraId="0F12FAD3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Zasady realizacji zgłoszeń serwisowych:</w:t>
            </w:r>
          </w:p>
          <w:p w14:paraId="662D3343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- zgłoszenie wad i awarii przedmiotu zamówienia będzie dokonywane pisemnie (e-mailem) poprzez osoby upoważnione przez Zamawiającego. Dopuszcza się zgłoszenie telefoniczne pod warunkiem jego potwierdzenia do 24 godzin e-mailem.</w:t>
            </w:r>
          </w:p>
          <w:p w14:paraId="6F147D89" w14:textId="77777777" w:rsidR="00882139" w:rsidRDefault="00FB75F3">
            <w:pPr>
              <w:widowControl w:val="0"/>
              <w:jc w:val="center"/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- czas reakcji – do 7 dni roboczych.</w:t>
            </w:r>
          </w:p>
        </w:tc>
        <w:tc>
          <w:tcPr>
            <w:tcW w:w="4058" w:type="dxa"/>
          </w:tcPr>
          <w:p w14:paraId="0020D5B4" w14:textId="77777777" w:rsidR="00882139" w:rsidRDefault="00FB7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0DB25564" w14:textId="77777777">
        <w:trPr>
          <w:jc w:val="center"/>
        </w:trPr>
        <w:tc>
          <w:tcPr>
            <w:tcW w:w="675" w:type="dxa"/>
          </w:tcPr>
          <w:p w14:paraId="1C44E50D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15</w:t>
            </w:r>
          </w:p>
        </w:tc>
        <w:tc>
          <w:tcPr>
            <w:tcW w:w="3362" w:type="dxa"/>
          </w:tcPr>
          <w:p w14:paraId="1A13E6ED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Dokumentacja</w:t>
            </w:r>
          </w:p>
        </w:tc>
        <w:tc>
          <w:tcPr>
            <w:tcW w:w="6716" w:type="dxa"/>
          </w:tcPr>
          <w:p w14:paraId="088EDA12" w14:textId="77777777" w:rsidR="00882139" w:rsidRDefault="00FB75F3">
            <w:pPr>
              <w:widowControl w:val="0"/>
              <w:spacing w:after="1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 xml:space="preserve">Zamawiający wymaga, aby Wykonawca przekazał Zamawiającemu wszystkie związane z przedmiotem zamówienia dokumenty, </w:t>
            </w:r>
            <w:r>
              <w:rPr>
                <w:rFonts w:ascii="Times New Roman" w:eastAsia="Calibri" w:hAnsi="Times New Roman" w:cs="Times New Roman"/>
                <w:kern w:val="2"/>
              </w:rPr>
              <w:br/>
              <w:t>a w szczególności: deklaracja zgodności,  instrukcja obsługi i karta gwarancyjna - w języku polskim.</w:t>
            </w:r>
          </w:p>
        </w:tc>
        <w:tc>
          <w:tcPr>
            <w:tcW w:w="4058" w:type="dxa"/>
          </w:tcPr>
          <w:p w14:paraId="6B5096B4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6C4F40FC" w14:textId="77777777">
        <w:trPr>
          <w:jc w:val="center"/>
        </w:trPr>
        <w:tc>
          <w:tcPr>
            <w:tcW w:w="675" w:type="dxa"/>
          </w:tcPr>
          <w:p w14:paraId="0D829F0B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16</w:t>
            </w:r>
          </w:p>
        </w:tc>
        <w:tc>
          <w:tcPr>
            <w:tcW w:w="3362" w:type="dxa"/>
          </w:tcPr>
          <w:p w14:paraId="671C27EF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Adres dostawy</w:t>
            </w:r>
          </w:p>
        </w:tc>
        <w:tc>
          <w:tcPr>
            <w:tcW w:w="6716" w:type="dxa"/>
          </w:tcPr>
          <w:p w14:paraId="3E34EBD8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Siedziba wskazana przez Zamawiającego na terenie gminy Milówka</w:t>
            </w:r>
          </w:p>
        </w:tc>
        <w:tc>
          <w:tcPr>
            <w:tcW w:w="4058" w:type="dxa"/>
          </w:tcPr>
          <w:p w14:paraId="0F488627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1B551B98" w14:textId="77777777">
        <w:trPr>
          <w:jc w:val="center"/>
        </w:trPr>
        <w:tc>
          <w:tcPr>
            <w:tcW w:w="675" w:type="dxa"/>
          </w:tcPr>
          <w:p w14:paraId="377CF3F1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17</w:t>
            </w:r>
          </w:p>
        </w:tc>
        <w:tc>
          <w:tcPr>
            <w:tcW w:w="3362" w:type="dxa"/>
          </w:tcPr>
          <w:p w14:paraId="4FA729B5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kern w:val="2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Pozostałe wymagania</w:t>
            </w:r>
          </w:p>
        </w:tc>
        <w:tc>
          <w:tcPr>
            <w:tcW w:w="6716" w:type="dxa"/>
          </w:tcPr>
          <w:p w14:paraId="5AF7F7B1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kern w:val="2"/>
              </w:rPr>
            </w:pPr>
            <w:r>
              <w:rPr>
                <w:rFonts w:ascii="Times New Roman" w:hAnsi="Times New Roman"/>
                <w:lang w:eastAsia="pl-PL"/>
              </w:rPr>
              <w:t>Wykonawca zapewnia transport, rozładunek i montaż w miejscu wskazanym przez Zamawiającego</w:t>
            </w:r>
          </w:p>
        </w:tc>
        <w:tc>
          <w:tcPr>
            <w:tcW w:w="4058" w:type="dxa"/>
          </w:tcPr>
          <w:p w14:paraId="75E63390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  <w:kern w:val="2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2ABA0568" w14:textId="77777777">
        <w:trPr>
          <w:jc w:val="center"/>
        </w:trPr>
        <w:tc>
          <w:tcPr>
            <w:tcW w:w="14811" w:type="dxa"/>
            <w:gridSpan w:val="4"/>
            <w:shd w:val="clear" w:color="auto" w:fill="DBE5F1" w:themeFill="accent1" w:themeFillTint="33"/>
          </w:tcPr>
          <w:p w14:paraId="2B10487F" w14:textId="77777777" w:rsidR="00882139" w:rsidRDefault="00FB75F3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Calibri" w:hAnsi="Times New Roman"/>
                <w:b/>
                <w:sz w:val="23"/>
                <w:szCs w:val="23"/>
              </w:rPr>
              <w:t>Szafa na pestycydy – 1szt.</w:t>
            </w:r>
          </w:p>
        </w:tc>
      </w:tr>
      <w:tr w:rsidR="00882139" w14:paraId="0C78D829" w14:textId="77777777">
        <w:trPr>
          <w:jc w:val="center"/>
        </w:trPr>
        <w:tc>
          <w:tcPr>
            <w:tcW w:w="675" w:type="dxa"/>
          </w:tcPr>
          <w:p w14:paraId="3D6E3562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3362" w:type="dxa"/>
          </w:tcPr>
          <w:p w14:paraId="4802B8D5" w14:textId="77777777" w:rsidR="00882139" w:rsidRDefault="00FB75F3">
            <w:pPr>
              <w:tabs>
                <w:tab w:val="left" w:pos="553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Przeznaczenie</w:t>
            </w:r>
          </w:p>
        </w:tc>
        <w:tc>
          <w:tcPr>
            <w:tcW w:w="6716" w:type="dxa"/>
          </w:tcPr>
          <w:p w14:paraId="2B79A11E" w14:textId="77777777" w:rsidR="00882139" w:rsidRDefault="00FB75F3">
            <w:pPr>
              <w:tabs>
                <w:tab w:val="left" w:pos="553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Przeznaczona do przechowywania środków ochrony roślin</w:t>
            </w:r>
          </w:p>
        </w:tc>
        <w:tc>
          <w:tcPr>
            <w:tcW w:w="4058" w:type="dxa"/>
          </w:tcPr>
          <w:p w14:paraId="7426B84A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4C3E525F" w14:textId="77777777">
        <w:trPr>
          <w:jc w:val="center"/>
        </w:trPr>
        <w:tc>
          <w:tcPr>
            <w:tcW w:w="675" w:type="dxa"/>
          </w:tcPr>
          <w:p w14:paraId="13095851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3362" w:type="dxa"/>
          </w:tcPr>
          <w:p w14:paraId="688DD079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Stan</w:t>
            </w:r>
          </w:p>
        </w:tc>
        <w:tc>
          <w:tcPr>
            <w:tcW w:w="6716" w:type="dxa"/>
          </w:tcPr>
          <w:p w14:paraId="2383A2E0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Fabrycznie nowa</w:t>
            </w:r>
          </w:p>
        </w:tc>
        <w:tc>
          <w:tcPr>
            <w:tcW w:w="4058" w:type="dxa"/>
          </w:tcPr>
          <w:p w14:paraId="0C0C3AF4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4A315B66" w14:textId="77777777">
        <w:trPr>
          <w:jc w:val="center"/>
        </w:trPr>
        <w:tc>
          <w:tcPr>
            <w:tcW w:w="675" w:type="dxa"/>
          </w:tcPr>
          <w:p w14:paraId="0DEAD50A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3362" w:type="dxa"/>
          </w:tcPr>
          <w:p w14:paraId="04FBA1E6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Zgodność z normami</w:t>
            </w:r>
          </w:p>
        </w:tc>
        <w:tc>
          <w:tcPr>
            <w:tcW w:w="6716" w:type="dxa"/>
          </w:tcPr>
          <w:p w14:paraId="447EB00C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Zgodna z regułą TRGS 510 lub równoważną*</w:t>
            </w:r>
          </w:p>
        </w:tc>
        <w:tc>
          <w:tcPr>
            <w:tcW w:w="4058" w:type="dxa"/>
          </w:tcPr>
          <w:p w14:paraId="4B349EBD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  <w:kern w:val="2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  <w:p w14:paraId="3CBAA575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  <w:kern w:val="2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lub*</w:t>
            </w:r>
          </w:p>
          <w:p w14:paraId="5F6A4973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  <w:kern w:val="2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…………………………</w:t>
            </w:r>
          </w:p>
          <w:p w14:paraId="0B90B9B7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  <w:kern w:val="2"/>
              </w:rPr>
              <w:t>(podać regułę równoważną)</w:t>
            </w:r>
          </w:p>
        </w:tc>
      </w:tr>
      <w:tr w:rsidR="00882139" w14:paraId="0D4C01DA" w14:textId="77777777">
        <w:trPr>
          <w:jc w:val="center"/>
        </w:trPr>
        <w:tc>
          <w:tcPr>
            <w:tcW w:w="675" w:type="dxa"/>
          </w:tcPr>
          <w:p w14:paraId="628C418D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3362" w:type="dxa"/>
          </w:tcPr>
          <w:p w14:paraId="39BBB4D6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Masa własna</w:t>
            </w:r>
          </w:p>
        </w:tc>
        <w:tc>
          <w:tcPr>
            <w:tcW w:w="6716" w:type="dxa"/>
          </w:tcPr>
          <w:p w14:paraId="71153DD2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50-100 kg</w:t>
            </w:r>
          </w:p>
        </w:tc>
        <w:tc>
          <w:tcPr>
            <w:tcW w:w="4058" w:type="dxa"/>
          </w:tcPr>
          <w:p w14:paraId="56F19773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26A1DBC3" w14:textId="77777777">
        <w:trPr>
          <w:jc w:val="center"/>
        </w:trPr>
        <w:tc>
          <w:tcPr>
            <w:tcW w:w="675" w:type="dxa"/>
          </w:tcPr>
          <w:p w14:paraId="37EFD153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3362" w:type="dxa"/>
          </w:tcPr>
          <w:p w14:paraId="063E41C9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Wysokość zewnętrzna</w:t>
            </w:r>
          </w:p>
        </w:tc>
        <w:tc>
          <w:tcPr>
            <w:tcW w:w="6716" w:type="dxa"/>
          </w:tcPr>
          <w:p w14:paraId="1D6E6D53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190-195 cm</w:t>
            </w:r>
          </w:p>
        </w:tc>
        <w:tc>
          <w:tcPr>
            <w:tcW w:w="4058" w:type="dxa"/>
          </w:tcPr>
          <w:p w14:paraId="3064D08F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6E23CCEC" w14:textId="77777777">
        <w:trPr>
          <w:jc w:val="center"/>
        </w:trPr>
        <w:tc>
          <w:tcPr>
            <w:tcW w:w="675" w:type="dxa"/>
          </w:tcPr>
          <w:p w14:paraId="2A788B34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3362" w:type="dxa"/>
          </w:tcPr>
          <w:p w14:paraId="6D8108AE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Szerokość zewnętrzna</w:t>
            </w:r>
          </w:p>
        </w:tc>
        <w:tc>
          <w:tcPr>
            <w:tcW w:w="6716" w:type="dxa"/>
          </w:tcPr>
          <w:p w14:paraId="0A36DD4C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 cm</w:t>
            </w:r>
          </w:p>
        </w:tc>
        <w:tc>
          <w:tcPr>
            <w:tcW w:w="4058" w:type="dxa"/>
          </w:tcPr>
          <w:p w14:paraId="75D4573E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65127242" w14:textId="77777777">
        <w:trPr>
          <w:jc w:val="center"/>
        </w:trPr>
        <w:tc>
          <w:tcPr>
            <w:tcW w:w="675" w:type="dxa"/>
          </w:tcPr>
          <w:p w14:paraId="6E796D0C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3362" w:type="dxa"/>
          </w:tcPr>
          <w:p w14:paraId="4359542E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Głębokość zewnętrzna</w:t>
            </w:r>
          </w:p>
        </w:tc>
        <w:tc>
          <w:tcPr>
            <w:tcW w:w="6716" w:type="dxa"/>
          </w:tcPr>
          <w:p w14:paraId="54FF3510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 cm</w:t>
            </w:r>
          </w:p>
        </w:tc>
        <w:tc>
          <w:tcPr>
            <w:tcW w:w="4058" w:type="dxa"/>
          </w:tcPr>
          <w:p w14:paraId="5DA3842C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2CE48FD1" w14:textId="77777777">
        <w:trPr>
          <w:jc w:val="center"/>
        </w:trPr>
        <w:tc>
          <w:tcPr>
            <w:tcW w:w="675" w:type="dxa"/>
          </w:tcPr>
          <w:p w14:paraId="0FB64BDC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3362" w:type="dxa"/>
          </w:tcPr>
          <w:p w14:paraId="5F88F064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Tworzywo wykonania</w:t>
            </w:r>
          </w:p>
        </w:tc>
        <w:tc>
          <w:tcPr>
            <w:tcW w:w="6716" w:type="dxa"/>
          </w:tcPr>
          <w:p w14:paraId="237B1262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Stal</w:t>
            </w:r>
          </w:p>
        </w:tc>
        <w:tc>
          <w:tcPr>
            <w:tcW w:w="4058" w:type="dxa"/>
          </w:tcPr>
          <w:p w14:paraId="437CFC37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7D6A0E65" w14:textId="77777777">
        <w:trPr>
          <w:jc w:val="center"/>
        </w:trPr>
        <w:tc>
          <w:tcPr>
            <w:tcW w:w="675" w:type="dxa"/>
          </w:tcPr>
          <w:p w14:paraId="576E037D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9</w:t>
            </w:r>
          </w:p>
        </w:tc>
        <w:tc>
          <w:tcPr>
            <w:tcW w:w="3362" w:type="dxa"/>
          </w:tcPr>
          <w:p w14:paraId="3288C5F3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Półki</w:t>
            </w:r>
          </w:p>
        </w:tc>
        <w:tc>
          <w:tcPr>
            <w:tcW w:w="6716" w:type="dxa"/>
          </w:tcPr>
          <w:p w14:paraId="441ED890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Ocynkowane, 3 półki w formie tac ociekowych z regulacją wysokości maksimum co 30 mm, o nośności minimum 50 kg na półkę</w:t>
            </w:r>
          </w:p>
        </w:tc>
        <w:tc>
          <w:tcPr>
            <w:tcW w:w="4058" w:type="dxa"/>
          </w:tcPr>
          <w:p w14:paraId="6E66EB9E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57FA24FA" w14:textId="77777777">
        <w:trPr>
          <w:jc w:val="center"/>
        </w:trPr>
        <w:tc>
          <w:tcPr>
            <w:tcW w:w="675" w:type="dxa"/>
          </w:tcPr>
          <w:p w14:paraId="68B73E96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3362" w:type="dxa"/>
          </w:tcPr>
          <w:p w14:paraId="58E8F11C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Wanna wychwytowa dolna</w:t>
            </w:r>
          </w:p>
        </w:tc>
        <w:tc>
          <w:tcPr>
            <w:tcW w:w="6716" w:type="dxa"/>
          </w:tcPr>
          <w:p w14:paraId="7B76993B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 kratą, pojemność minimum 30 litrów</w:t>
            </w:r>
          </w:p>
        </w:tc>
        <w:tc>
          <w:tcPr>
            <w:tcW w:w="4058" w:type="dxa"/>
          </w:tcPr>
          <w:p w14:paraId="0FE17961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77F1F8DB" w14:textId="77777777">
        <w:trPr>
          <w:jc w:val="center"/>
        </w:trPr>
        <w:tc>
          <w:tcPr>
            <w:tcW w:w="675" w:type="dxa"/>
          </w:tcPr>
          <w:p w14:paraId="32696124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11</w:t>
            </w:r>
          </w:p>
        </w:tc>
        <w:tc>
          <w:tcPr>
            <w:tcW w:w="3362" w:type="dxa"/>
          </w:tcPr>
          <w:p w14:paraId="0FC05F26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Parametry dodatkowe</w:t>
            </w:r>
          </w:p>
        </w:tc>
        <w:tc>
          <w:tcPr>
            <w:tcW w:w="6716" w:type="dxa"/>
          </w:tcPr>
          <w:p w14:paraId="620EE9B4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Drzwi zamykane z otworami wentylacyjnymi zapewniającymi naturalny przepływ powietrza;</w:t>
            </w:r>
          </w:p>
          <w:p w14:paraId="7128815E" w14:textId="77777777" w:rsidR="00882139" w:rsidRDefault="00FB75F3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Powłoka proszkowa w kolorze  z palety RAL (korpus i drzwi).</w:t>
            </w:r>
          </w:p>
        </w:tc>
        <w:tc>
          <w:tcPr>
            <w:tcW w:w="4058" w:type="dxa"/>
          </w:tcPr>
          <w:p w14:paraId="39F7F154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7BED4844" w14:textId="77777777">
        <w:trPr>
          <w:jc w:val="center"/>
        </w:trPr>
        <w:tc>
          <w:tcPr>
            <w:tcW w:w="675" w:type="dxa"/>
          </w:tcPr>
          <w:p w14:paraId="18E4E57E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12</w:t>
            </w:r>
          </w:p>
        </w:tc>
        <w:tc>
          <w:tcPr>
            <w:tcW w:w="3362" w:type="dxa"/>
          </w:tcPr>
          <w:p w14:paraId="2044D709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Okres gwarancji</w:t>
            </w:r>
          </w:p>
        </w:tc>
        <w:tc>
          <w:tcPr>
            <w:tcW w:w="6716" w:type="dxa"/>
          </w:tcPr>
          <w:p w14:paraId="0BFA39F5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Min. 24 miesiące</w:t>
            </w:r>
          </w:p>
        </w:tc>
        <w:tc>
          <w:tcPr>
            <w:tcW w:w="4058" w:type="dxa"/>
          </w:tcPr>
          <w:p w14:paraId="198E1CA3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6C5B7F5E" w14:textId="77777777">
        <w:trPr>
          <w:jc w:val="center"/>
        </w:trPr>
        <w:tc>
          <w:tcPr>
            <w:tcW w:w="675" w:type="dxa"/>
          </w:tcPr>
          <w:p w14:paraId="58FA5B9A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13</w:t>
            </w:r>
          </w:p>
        </w:tc>
        <w:tc>
          <w:tcPr>
            <w:tcW w:w="3362" w:type="dxa"/>
          </w:tcPr>
          <w:p w14:paraId="17990960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Serwis</w:t>
            </w:r>
          </w:p>
        </w:tc>
        <w:tc>
          <w:tcPr>
            <w:tcW w:w="6716" w:type="dxa"/>
          </w:tcPr>
          <w:p w14:paraId="650966F6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Zasady realizacji zgłoszeń serwisowych:</w:t>
            </w:r>
          </w:p>
          <w:p w14:paraId="34BFE953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- zgłoszenie wad i awarii przedmiotu zamówienia będzie dokonywane pisemnie (e-mailem) poprzez osoby upoważnione przez Zamawiającego. Dopuszcza się zgłoszenie telefoniczne pod warunkiem jego potwierdzenia do 24 godzin e-mailem.</w:t>
            </w:r>
          </w:p>
          <w:p w14:paraId="4166D597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- czas reakcji – do 7 dni roboczych.</w:t>
            </w:r>
          </w:p>
        </w:tc>
        <w:tc>
          <w:tcPr>
            <w:tcW w:w="4058" w:type="dxa"/>
          </w:tcPr>
          <w:p w14:paraId="211CE3CA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45AC7D83" w14:textId="77777777">
        <w:trPr>
          <w:jc w:val="center"/>
        </w:trPr>
        <w:tc>
          <w:tcPr>
            <w:tcW w:w="675" w:type="dxa"/>
          </w:tcPr>
          <w:p w14:paraId="0D3221D4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14</w:t>
            </w:r>
          </w:p>
        </w:tc>
        <w:tc>
          <w:tcPr>
            <w:tcW w:w="3362" w:type="dxa"/>
          </w:tcPr>
          <w:p w14:paraId="57486C0D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Dokumentacja</w:t>
            </w:r>
          </w:p>
        </w:tc>
        <w:tc>
          <w:tcPr>
            <w:tcW w:w="6716" w:type="dxa"/>
          </w:tcPr>
          <w:p w14:paraId="106604BE" w14:textId="77777777" w:rsidR="00882139" w:rsidRDefault="00FB75F3">
            <w:pPr>
              <w:widowControl w:val="0"/>
              <w:spacing w:after="1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Zamawiający wymaga, aby Wykonawca przekazał Zamawiającemu wszystkie związane z przedmiotem zamówienia dokumenty, a w szczególności: deklaracja zgodności,  instrukcja obsługi i karta gwarancyjna - w języku polskim.</w:t>
            </w:r>
          </w:p>
        </w:tc>
        <w:tc>
          <w:tcPr>
            <w:tcW w:w="4058" w:type="dxa"/>
          </w:tcPr>
          <w:p w14:paraId="34D0B495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12D3DE4B" w14:textId="77777777">
        <w:trPr>
          <w:jc w:val="center"/>
        </w:trPr>
        <w:tc>
          <w:tcPr>
            <w:tcW w:w="675" w:type="dxa"/>
          </w:tcPr>
          <w:p w14:paraId="0557EC13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15</w:t>
            </w:r>
          </w:p>
        </w:tc>
        <w:tc>
          <w:tcPr>
            <w:tcW w:w="3362" w:type="dxa"/>
          </w:tcPr>
          <w:p w14:paraId="19085472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Adres dostawy</w:t>
            </w:r>
          </w:p>
        </w:tc>
        <w:tc>
          <w:tcPr>
            <w:tcW w:w="6716" w:type="dxa"/>
          </w:tcPr>
          <w:p w14:paraId="6F9C4E16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Siedziba wskazana przez Zamawiającego na terenie gminy Milówka</w:t>
            </w:r>
          </w:p>
        </w:tc>
        <w:tc>
          <w:tcPr>
            <w:tcW w:w="4058" w:type="dxa"/>
          </w:tcPr>
          <w:p w14:paraId="5A6C966E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kern w:val="2"/>
              </w:rPr>
              <w:t>spełniam / nie spełniam</w:t>
            </w:r>
          </w:p>
        </w:tc>
      </w:tr>
      <w:tr w:rsidR="00882139" w14:paraId="75442CB0" w14:textId="77777777">
        <w:trPr>
          <w:jc w:val="center"/>
        </w:trPr>
        <w:tc>
          <w:tcPr>
            <w:tcW w:w="675" w:type="dxa"/>
          </w:tcPr>
          <w:p w14:paraId="65039F09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16</w:t>
            </w:r>
          </w:p>
        </w:tc>
        <w:tc>
          <w:tcPr>
            <w:tcW w:w="3362" w:type="dxa"/>
          </w:tcPr>
          <w:p w14:paraId="56F91A86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kern w:val="2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Pozostałe wymagania</w:t>
            </w:r>
          </w:p>
        </w:tc>
        <w:tc>
          <w:tcPr>
            <w:tcW w:w="6716" w:type="dxa"/>
          </w:tcPr>
          <w:p w14:paraId="2D7B62FE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kern w:val="2"/>
              </w:rPr>
            </w:pPr>
            <w:r>
              <w:rPr>
                <w:rFonts w:ascii="Times New Roman" w:hAnsi="Times New Roman"/>
                <w:lang w:eastAsia="pl-PL"/>
              </w:rPr>
              <w:t>Wykonawca zapewnia transport, rozładunek i montaż w miejscu wskazanym przez Zamawiającego</w:t>
            </w:r>
          </w:p>
        </w:tc>
        <w:tc>
          <w:tcPr>
            <w:tcW w:w="4058" w:type="dxa"/>
          </w:tcPr>
          <w:p w14:paraId="71917BB8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eastAsia="Calibri" w:hAnsi="Times New Roman"/>
                <w:kern w:val="2"/>
              </w:rPr>
              <w:t>spełniam / nie spełniam</w:t>
            </w:r>
          </w:p>
        </w:tc>
      </w:tr>
      <w:tr w:rsidR="00882139" w14:paraId="0BC52147" w14:textId="77777777">
        <w:trPr>
          <w:jc w:val="center"/>
        </w:trPr>
        <w:tc>
          <w:tcPr>
            <w:tcW w:w="14811" w:type="dxa"/>
            <w:gridSpan w:val="4"/>
            <w:shd w:val="clear" w:color="auto" w:fill="DBE5F1" w:themeFill="accent1" w:themeFillTint="33"/>
          </w:tcPr>
          <w:p w14:paraId="53735D0A" w14:textId="77777777" w:rsidR="00882139" w:rsidRDefault="00FB75F3">
            <w:pPr>
              <w:pStyle w:val="Bezodstpw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Szafa do składowania baterii litowo – jonowych – 1 szt.</w:t>
            </w:r>
          </w:p>
        </w:tc>
      </w:tr>
      <w:tr w:rsidR="00882139" w14:paraId="29078C99" w14:textId="77777777">
        <w:trPr>
          <w:jc w:val="center"/>
        </w:trPr>
        <w:tc>
          <w:tcPr>
            <w:tcW w:w="675" w:type="dxa"/>
          </w:tcPr>
          <w:p w14:paraId="249A4FB3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3362" w:type="dxa"/>
          </w:tcPr>
          <w:p w14:paraId="4EF054A0" w14:textId="77777777" w:rsidR="00882139" w:rsidRDefault="00FB75F3">
            <w:pPr>
              <w:tabs>
                <w:tab w:val="left" w:pos="553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Przeznaczenie</w:t>
            </w:r>
          </w:p>
        </w:tc>
        <w:tc>
          <w:tcPr>
            <w:tcW w:w="6716" w:type="dxa"/>
          </w:tcPr>
          <w:p w14:paraId="74EB6CB7" w14:textId="77777777" w:rsidR="00882139" w:rsidRDefault="00FB75F3">
            <w:pPr>
              <w:tabs>
                <w:tab w:val="left" w:pos="553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Przeznaczona do przechowywania baterii litowo-jonowych</w:t>
            </w:r>
          </w:p>
        </w:tc>
        <w:tc>
          <w:tcPr>
            <w:tcW w:w="4058" w:type="dxa"/>
          </w:tcPr>
          <w:p w14:paraId="06B6AC95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1C4007BD" w14:textId="77777777">
        <w:trPr>
          <w:jc w:val="center"/>
        </w:trPr>
        <w:tc>
          <w:tcPr>
            <w:tcW w:w="675" w:type="dxa"/>
          </w:tcPr>
          <w:p w14:paraId="21A99377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3362" w:type="dxa"/>
          </w:tcPr>
          <w:p w14:paraId="018AF375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Stan</w:t>
            </w:r>
          </w:p>
        </w:tc>
        <w:tc>
          <w:tcPr>
            <w:tcW w:w="6716" w:type="dxa"/>
          </w:tcPr>
          <w:p w14:paraId="4AAA7DF6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Fabrycznie nowa</w:t>
            </w:r>
          </w:p>
        </w:tc>
        <w:tc>
          <w:tcPr>
            <w:tcW w:w="4058" w:type="dxa"/>
          </w:tcPr>
          <w:p w14:paraId="09AF1186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68DC1BE8" w14:textId="77777777">
        <w:trPr>
          <w:jc w:val="center"/>
        </w:trPr>
        <w:tc>
          <w:tcPr>
            <w:tcW w:w="675" w:type="dxa"/>
          </w:tcPr>
          <w:p w14:paraId="5F75B121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3362" w:type="dxa"/>
          </w:tcPr>
          <w:p w14:paraId="4119262A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Masa własna</w:t>
            </w:r>
          </w:p>
        </w:tc>
        <w:tc>
          <w:tcPr>
            <w:tcW w:w="6716" w:type="dxa"/>
          </w:tcPr>
          <w:p w14:paraId="7CD9F7AA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80-100 kg</w:t>
            </w:r>
          </w:p>
        </w:tc>
        <w:tc>
          <w:tcPr>
            <w:tcW w:w="4058" w:type="dxa"/>
          </w:tcPr>
          <w:p w14:paraId="50FF2FDD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12784CAD" w14:textId="77777777">
        <w:trPr>
          <w:jc w:val="center"/>
        </w:trPr>
        <w:tc>
          <w:tcPr>
            <w:tcW w:w="675" w:type="dxa"/>
          </w:tcPr>
          <w:p w14:paraId="5F277F54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3362" w:type="dxa"/>
          </w:tcPr>
          <w:p w14:paraId="094C9083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Wysokość zewnętrzna</w:t>
            </w:r>
          </w:p>
        </w:tc>
        <w:tc>
          <w:tcPr>
            <w:tcW w:w="6716" w:type="dxa"/>
          </w:tcPr>
          <w:p w14:paraId="5950A0A5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160-170 cm</w:t>
            </w:r>
          </w:p>
        </w:tc>
        <w:tc>
          <w:tcPr>
            <w:tcW w:w="4058" w:type="dxa"/>
          </w:tcPr>
          <w:p w14:paraId="052FB67B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05611C57" w14:textId="77777777">
        <w:trPr>
          <w:jc w:val="center"/>
        </w:trPr>
        <w:tc>
          <w:tcPr>
            <w:tcW w:w="675" w:type="dxa"/>
          </w:tcPr>
          <w:p w14:paraId="2C2240F8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3362" w:type="dxa"/>
          </w:tcPr>
          <w:p w14:paraId="392345CF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Szerokość zewnętrzna</w:t>
            </w:r>
          </w:p>
        </w:tc>
        <w:tc>
          <w:tcPr>
            <w:tcW w:w="6716" w:type="dxa"/>
          </w:tcPr>
          <w:p w14:paraId="1939D644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 cm</w:t>
            </w:r>
          </w:p>
        </w:tc>
        <w:tc>
          <w:tcPr>
            <w:tcW w:w="4058" w:type="dxa"/>
          </w:tcPr>
          <w:p w14:paraId="5ADDADCB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7CFA0091" w14:textId="77777777">
        <w:trPr>
          <w:jc w:val="center"/>
        </w:trPr>
        <w:tc>
          <w:tcPr>
            <w:tcW w:w="675" w:type="dxa"/>
          </w:tcPr>
          <w:p w14:paraId="7988F60A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3362" w:type="dxa"/>
          </w:tcPr>
          <w:p w14:paraId="1653E5EE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Głębokość zewnętrzna</w:t>
            </w:r>
          </w:p>
        </w:tc>
        <w:tc>
          <w:tcPr>
            <w:tcW w:w="6716" w:type="dxa"/>
          </w:tcPr>
          <w:p w14:paraId="2BA89E86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40-60 cm</w:t>
            </w:r>
          </w:p>
        </w:tc>
        <w:tc>
          <w:tcPr>
            <w:tcW w:w="4058" w:type="dxa"/>
          </w:tcPr>
          <w:p w14:paraId="7ED643F5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61899EAB" w14:textId="77777777">
        <w:trPr>
          <w:jc w:val="center"/>
        </w:trPr>
        <w:tc>
          <w:tcPr>
            <w:tcW w:w="675" w:type="dxa"/>
          </w:tcPr>
          <w:p w14:paraId="1DF4B08A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3362" w:type="dxa"/>
          </w:tcPr>
          <w:p w14:paraId="4F256D55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Tworzywo wykonania</w:t>
            </w:r>
          </w:p>
        </w:tc>
        <w:tc>
          <w:tcPr>
            <w:tcW w:w="6716" w:type="dxa"/>
          </w:tcPr>
          <w:p w14:paraId="69E02F7E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Stalowa, podwójnie ścienna z izolacją</w:t>
            </w:r>
          </w:p>
        </w:tc>
        <w:tc>
          <w:tcPr>
            <w:tcW w:w="4058" w:type="dxa"/>
          </w:tcPr>
          <w:p w14:paraId="588AD7E7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2ADED8BB" w14:textId="77777777">
        <w:trPr>
          <w:jc w:val="center"/>
        </w:trPr>
        <w:tc>
          <w:tcPr>
            <w:tcW w:w="675" w:type="dxa"/>
          </w:tcPr>
          <w:p w14:paraId="7798F995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3362" w:type="dxa"/>
          </w:tcPr>
          <w:p w14:paraId="42ABC5CF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Półki</w:t>
            </w:r>
          </w:p>
        </w:tc>
        <w:tc>
          <w:tcPr>
            <w:tcW w:w="6716" w:type="dxa"/>
          </w:tcPr>
          <w:p w14:paraId="52D079A1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szt. z możliwością regulacji</w:t>
            </w:r>
          </w:p>
        </w:tc>
        <w:tc>
          <w:tcPr>
            <w:tcW w:w="4058" w:type="dxa"/>
          </w:tcPr>
          <w:p w14:paraId="22D6F0C1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4E85A04D" w14:textId="77777777">
        <w:trPr>
          <w:jc w:val="center"/>
        </w:trPr>
        <w:tc>
          <w:tcPr>
            <w:tcW w:w="675" w:type="dxa"/>
          </w:tcPr>
          <w:p w14:paraId="422D55C0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9</w:t>
            </w:r>
          </w:p>
        </w:tc>
        <w:tc>
          <w:tcPr>
            <w:tcW w:w="3362" w:type="dxa"/>
          </w:tcPr>
          <w:p w14:paraId="603F7C17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Parametry dodatkowe</w:t>
            </w:r>
          </w:p>
        </w:tc>
        <w:tc>
          <w:tcPr>
            <w:tcW w:w="6716" w:type="dxa"/>
          </w:tcPr>
          <w:p w14:paraId="7E887A49" w14:textId="77777777" w:rsidR="00882139" w:rsidRDefault="00FB75F3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Drzwi z trzypunktowym ryglowaniem, zamykane;</w:t>
            </w:r>
          </w:p>
          <w:p w14:paraId="54C82CFE" w14:textId="77777777" w:rsidR="00882139" w:rsidRDefault="00FB75F3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Uszczelki dymowe;</w:t>
            </w:r>
          </w:p>
          <w:p w14:paraId="1E72EA76" w14:textId="77777777" w:rsidR="00882139" w:rsidRDefault="00FB75F3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Zintegrowany czujnik dymu z alarmem akustycznym.</w:t>
            </w:r>
          </w:p>
        </w:tc>
        <w:tc>
          <w:tcPr>
            <w:tcW w:w="4058" w:type="dxa"/>
          </w:tcPr>
          <w:p w14:paraId="399970B5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71B39836" w14:textId="77777777">
        <w:trPr>
          <w:jc w:val="center"/>
        </w:trPr>
        <w:tc>
          <w:tcPr>
            <w:tcW w:w="675" w:type="dxa"/>
          </w:tcPr>
          <w:p w14:paraId="77638DED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3362" w:type="dxa"/>
          </w:tcPr>
          <w:p w14:paraId="4148A2C7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Okres gwarancji</w:t>
            </w:r>
          </w:p>
        </w:tc>
        <w:tc>
          <w:tcPr>
            <w:tcW w:w="6716" w:type="dxa"/>
          </w:tcPr>
          <w:p w14:paraId="1A997281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Min. 24 miesiące</w:t>
            </w:r>
          </w:p>
        </w:tc>
        <w:tc>
          <w:tcPr>
            <w:tcW w:w="4058" w:type="dxa"/>
          </w:tcPr>
          <w:p w14:paraId="0BCA79E9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0DCEAE6D" w14:textId="77777777">
        <w:trPr>
          <w:jc w:val="center"/>
        </w:trPr>
        <w:tc>
          <w:tcPr>
            <w:tcW w:w="675" w:type="dxa"/>
          </w:tcPr>
          <w:p w14:paraId="11E35524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11</w:t>
            </w:r>
          </w:p>
        </w:tc>
        <w:tc>
          <w:tcPr>
            <w:tcW w:w="3362" w:type="dxa"/>
          </w:tcPr>
          <w:p w14:paraId="594613ED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Serwis</w:t>
            </w:r>
          </w:p>
        </w:tc>
        <w:tc>
          <w:tcPr>
            <w:tcW w:w="6716" w:type="dxa"/>
          </w:tcPr>
          <w:p w14:paraId="707760BC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Zasady realizacji zgłoszeń serwisowych:</w:t>
            </w:r>
          </w:p>
          <w:p w14:paraId="2EC6ECE1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 xml:space="preserve">- zgłoszenie wad i awarii przedmiotu zamówienia będzie dokonywane pisemnie (e-mailem) poprzez osoby upoważnione przez Zamawiającego. Dopuszcza się zgłoszenie telefoniczne pod warunkiem jego </w:t>
            </w:r>
            <w:r>
              <w:rPr>
                <w:rFonts w:ascii="Times New Roman" w:eastAsia="Calibri" w:hAnsi="Times New Roman" w:cs="Times New Roman"/>
                <w:kern w:val="2"/>
              </w:rPr>
              <w:lastRenderedPageBreak/>
              <w:t>potwierdzenia do 24 godzin e-mailem.</w:t>
            </w:r>
          </w:p>
          <w:p w14:paraId="207A52D3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 xml:space="preserve">- czas reakcji </w:t>
            </w:r>
            <w:r>
              <w:rPr>
                <w:rFonts w:ascii="Times New Roman" w:eastAsia="Calibri" w:hAnsi="Times New Roman" w:cs="Times New Roman"/>
                <w:strike/>
                <w:kern w:val="2"/>
              </w:rPr>
              <w:t>–</w:t>
            </w:r>
            <w:r>
              <w:rPr>
                <w:rFonts w:ascii="Times New Roman" w:eastAsia="Calibri" w:hAnsi="Times New Roman" w:cs="Times New Roman"/>
                <w:kern w:val="2"/>
              </w:rPr>
              <w:t xml:space="preserve"> do 7 dni roboczych.</w:t>
            </w:r>
          </w:p>
        </w:tc>
        <w:tc>
          <w:tcPr>
            <w:tcW w:w="4058" w:type="dxa"/>
          </w:tcPr>
          <w:p w14:paraId="0FC82F63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lastRenderedPageBreak/>
              <w:t>spełniam / nie spełniam</w:t>
            </w:r>
          </w:p>
        </w:tc>
      </w:tr>
      <w:tr w:rsidR="00882139" w14:paraId="46327F2A" w14:textId="77777777">
        <w:trPr>
          <w:jc w:val="center"/>
        </w:trPr>
        <w:tc>
          <w:tcPr>
            <w:tcW w:w="675" w:type="dxa"/>
          </w:tcPr>
          <w:p w14:paraId="4D064DAF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11</w:t>
            </w:r>
          </w:p>
        </w:tc>
        <w:tc>
          <w:tcPr>
            <w:tcW w:w="3362" w:type="dxa"/>
          </w:tcPr>
          <w:p w14:paraId="05DF145C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Dokumentacja</w:t>
            </w:r>
          </w:p>
        </w:tc>
        <w:tc>
          <w:tcPr>
            <w:tcW w:w="6716" w:type="dxa"/>
          </w:tcPr>
          <w:p w14:paraId="5A1CC278" w14:textId="77777777" w:rsidR="00882139" w:rsidRDefault="00FB75F3">
            <w:pPr>
              <w:widowControl w:val="0"/>
              <w:spacing w:after="1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 xml:space="preserve">Zamawiający wymaga, aby Wykonawca przekazał Zamawiającemu wszystkie związane z przedmiotem zamówienia dokumenty, </w:t>
            </w:r>
            <w:r>
              <w:rPr>
                <w:rFonts w:ascii="Times New Roman" w:eastAsia="Calibri" w:hAnsi="Times New Roman" w:cs="Times New Roman"/>
                <w:kern w:val="2"/>
              </w:rPr>
              <w:br/>
              <w:t>a w szczególności: deklaracja zgodności,  instrukcja obsługi i karta gwarancyjna - w języku polskim.</w:t>
            </w:r>
          </w:p>
        </w:tc>
        <w:tc>
          <w:tcPr>
            <w:tcW w:w="4058" w:type="dxa"/>
          </w:tcPr>
          <w:p w14:paraId="1C5D6683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0F1F0988" w14:textId="77777777">
        <w:trPr>
          <w:jc w:val="center"/>
        </w:trPr>
        <w:tc>
          <w:tcPr>
            <w:tcW w:w="675" w:type="dxa"/>
          </w:tcPr>
          <w:p w14:paraId="1A45445A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14</w:t>
            </w:r>
          </w:p>
        </w:tc>
        <w:tc>
          <w:tcPr>
            <w:tcW w:w="3362" w:type="dxa"/>
          </w:tcPr>
          <w:p w14:paraId="6E5BFF38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Adres dostawy</w:t>
            </w:r>
          </w:p>
        </w:tc>
        <w:tc>
          <w:tcPr>
            <w:tcW w:w="6716" w:type="dxa"/>
          </w:tcPr>
          <w:p w14:paraId="5A5AEEF8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Siedziba wskazana przez Zamawiającego na terenie gminy Milówka</w:t>
            </w:r>
          </w:p>
        </w:tc>
        <w:tc>
          <w:tcPr>
            <w:tcW w:w="4058" w:type="dxa"/>
          </w:tcPr>
          <w:p w14:paraId="6D8E8206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68FCE001" w14:textId="77777777">
        <w:trPr>
          <w:jc w:val="center"/>
        </w:trPr>
        <w:tc>
          <w:tcPr>
            <w:tcW w:w="675" w:type="dxa"/>
          </w:tcPr>
          <w:p w14:paraId="34BD68DE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15</w:t>
            </w:r>
          </w:p>
        </w:tc>
        <w:tc>
          <w:tcPr>
            <w:tcW w:w="3362" w:type="dxa"/>
          </w:tcPr>
          <w:p w14:paraId="616CEAE8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kern w:val="2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Pozostałe wymagania</w:t>
            </w:r>
          </w:p>
        </w:tc>
        <w:tc>
          <w:tcPr>
            <w:tcW w:w="6716" w:type="dxa"/>
          </w:tcPr>
          <w:p w14:paraId="2A7CB374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kern w:val="2"/>
              </w:rPr>
            </w:pPr>
            <w:r>
              <w:rPr>
                <w:rFonts w:ascii="Times New Roman" w:hAnsi="Times New Roman"/>
                <w:lang w:eastAsia="pl-PL"/>
              </w:rPr>
              <w:t>Wykonawca zapewnia transport, rozładunek i montaż w miejscu wskazanym przez Zamawiającego</w:t>
            </w:r>
          </w:p>
        </w:tc>
        <w:tc>
          <w:tcPr>
            <w:tcW w:w="4058" w:type="dxa"/>
          </w:tcPr>
          <w:p w14:paraId="0CFD3592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  <w:kern w:val="2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1DF88E36" w14:textId="77777777">
        <w:trPr>
          <w:jc w:val="center"/>
        </w:trPr>
        <w:tc>
          <w:tcPr>
            <w:tcW w:w="14811" w:type="dxa"/>
            <w:gridSpan w:val="4"/>
            <w:shd w:val="clear" w:color="auto" w:fill="DBE5F1" w:themeFill="accent1" w:themeFillTint="33"/>
          </w:tcPr>
          <w:p w14:paraId="482A6885" w14:textId="77777777" w:rsidR="00882139" w:rsidRDefault="00FB75F3" w:rsidP="005F4E5E">
            <w:pPr>
              <w:spacing w:after="0"/>
              <w:rPr>
                <w:rFonts w:ascii="Times New Roman" w:eastAsia="Calibri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b/>
              </w:rPr>
              <w:t xml:space="preserve">Szafa na substancje </w:t>
            </w:r>
            <w:r w:rsidRPr="005F4E5E">
              <w:rPr>
                <w:rFonts w:ascii="Times New Roman" w:hAnsi="Times New Roman" w:cs="Times New Roman"/>
                <w:b/>
              </w:rPr>
              <w:t>niebezpieczne – 1 szt.</w:t>
            </w:r>
          </w:p>
        </w:tc>
      </w:tr>
      <w:tr w:rsidR="00882139" w14:paraId="6F241578" w14:textId="77777777">
        <w:trPr>
          <w:jc w:val="center"/>
        </w:trPr>
        <w:tc>
          <w:tcPr>
            <w:tcW w:w="675" w:type="dxa"/>
          </w:tcPr>
          <w:p w14:paraId="63746390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3362" w:type="dxa"/>
          </w:tcPr>
          <w:p w14:paraId="031C8320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Przeznaczenie</w:t>
            </w:r>
          </w:p>
        </w:tc>
        <w:tc>
          <w:tcPr>
            <w:tcW w:w="6716" w:type="dxa"/>
          </w:tcPr>
          <w:p w14:paraId="77DF271B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Style w:val="Domylnaczcionkaakapitu1"/>
                <w:rFonts w:ascii="Times New Roman" w:eastAsia="Times New Roman" w:hAnsi="Times New Roman"/>
                <w:lang w:eastAsia="pl-PL"/>
              </w:rPr>
              <w:t>Przeznaczona do przechowywania substancji niebezpiecznych</w:t>
            </w:r>
          </w:p>
        </w:tc>
        <w:tc>
          <w:tcPr>
            <w:tcW w:w="4058" w:type="dxa"/>
          </w:tcPr>
          <w:p w14:paraId="46EC37C3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kern w:val="2"/>
              </w:rPr>
              <w:t>spełniam / nie spełniam</w:t>
            </w:r>
          </w:p>
        </w:tc>
      </w:tr>
      <w:tr w:rsidR="00882139" w14:paraId="263035D8" w14:textId="77777777">
        <w:trPr>
          <w:trHeight w:val="408"/>
          <w:jc w:val="center"/>
        </w:trPr>
        <w:tc>
          <w:tcPr>
            <w:tcW w:w="675" w:type="dxa"/>
          </w:tcPr>
          <w:p w14:paraId="5658906F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3362" w:type="dxa"/>
          </w:tcPr>
          <w:p w14:paraId="1EA9C546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Stan</w:t>
            </w:r>
          </w:p>
        </w:tc>
        <w:tc>
          <w:tcPr>
            <w:tcW w:w="6716" w:type="dxa"/>
          </w:tcPr>
          <w:p w14:paraId="7201C4D3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Fabrycznie nowa</w:t>
            </w:r>
          </w:p>
        </w:tc>
        <w:tc>
          <w:tcPr>
            <w:tcW w:w="4058" w:type="dxa"/>
          </w:tcPr>
          <w:p w14:paraId="48E8CDE9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kern w:val="2"/>
              </w:rPr>
              <w:t>spełniam / nie spełniam</w:t>
            </w:r>
          </w:p>
        </w:tc>
      </w:tr>
      <w:tr w:rsidR="00882139" w14:paraId="12B5486C" w14:textId="77777777">
        <w:trPr>
          <w:jc w:val="center"/>
        </w:trPr>
        <w:tc>
          <w:tcPr>
            <w:tcW w:w="675" w:type="dxa"/>
          </w:tcPr>
          <w:p w14:paraId="228E5CE9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3362" w:type="dxa"/>
          </w:tcPr>
          <w:p w14:paraId="4A8F2E63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Masa własna</w:t>
            </w:r>
          </w:p>
        </w:tc>
        <w:tc>
          <w:tcPr>
            <w:tcW w:w="6716" w:type="dxa"/>
          </w:tcPr>
          <w:p w14:paraId="71F35A56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110-130 kg</w:t>
            </w:r>
          </w:p>
        </w:tc>
        <w:tc>
          <w:tcPr>
            <w:tcW w:w="4058" w:type="dxa"/>
          </w:tcPr>
          <w:p w14:paraId="1FDD954C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kern w:val="2"/>
              </w:rPr>
              <w:t>spełniam / nie spełniam</w:t>
            </w:r>
          </w:p>
        </w:tc>
      </w:tr>
      <w:tr w:rsidR="00882139" w14:paraId="205FC2B8" w14:textId="77777777">
        <w:trPr>
          <w:jc w:val="center"/>
        </w:trPr>
        <w:tc>
          <w:tcPr>
            <w:tcW w:w="675" w:type="dxa"/>
          </w:tcPr>
          <w:p w14:paraId="4FA81978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3362" w:type="dxa"/>
          </w:tcPr>
          <w:p w14:paraId="7EE6004F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Wysokość zewnętrzna</w:t>
            </w:r>
          </w:p>
        </w:tc>
        <w:tc>
          <w:tcPr>
            <w:tcW w:w="6716" w:type="dxa"/>
          </w:tcPr>
          <w:p w14:paraId="58A6D03B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190-200 cm</w:t>
            </w:r>
          </w:p>
        </w:tc>
        <w:tc>
          <w:tcPr>
            <w:tcW w:w="4058" w:type="dxa"/>
          </w:tcPr>
          <w:p w14:paraId="128F5941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kern w:val="2"/>
              </w:rPr>
              <w:t>spełniam / nie spełniam</w:t>
            </w:r>
          </w:p>
        </w:tc>
      </w:tr>
      <w:tr w:rsidR="00882139" w14:paraId="6C277981" w14:textId="77777777">
        <w:trPr>
          <w:jc w:val="center"/>
        </w:trPr>
        <w:tc>
          <w:tcPr>
            <w:tcW w:w="675" w:type="dxa"/>
          </w:tcPr>
          <w:p w14:paraId="14BDD7DA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3362" w:type="dxa"/>
          </w:tcPr>
          <w:p w14:paraId="520E72DA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Szerokość zewnętrzna</w:t>
            </w:r>
          </w:p>
        </w:tc>
        <w:tc>
          <w:tcPr>
            <w:tcW w:w="6716" w:type="dxa"/>
          </w:tcPr>
          <w:p w14:paraId="0F58F8EE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120 cm</w:t>
            </w:r>
          </w:p>
        </w:tc>
        <w:tc>
          <w:tcPr>
            <w:tcW w:w="4058" w:type="dxa"/>
          </w:tcPr>
          <w:p w14:paraId="63526CDE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kern w:val="2"/>
              </w:rPr>
              <w:t>spełniam / nie spełniam</w:t>
            </w:r>
          </w:p>
        </w:tc>
      </w:tr>
      <w:tr w:rsidR="00882139" w14:paraId="3794BA12" w14:textId="77777777">
        <w:trPr>
          <w:jc w:val="center"/>
        </w:trPr>
        <w:tc>
          <w:tcPr>
            <w:tcW w:w="675" w:type="dxa"/>
          </w:tcPr>
          <w:p w14:paraId="416D498B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3362" w:type="dxa"/>
          </w:tcPr>
          <w:p w14:paraId="18AB20C1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Głębokość zewnętrzna</w:t>
            </w:r>
          </w:p>
        </w:tc>
        <w:tc>
          <w:tcPr>
            <w:tcW w:w="6716" w:type="dxa"/>
          </w:tcPr>
          <w:p w14:paraId="78145BFC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50 cm</w:t>
            </w:r>
          </w:p>
        </w:tc>
        <w:tc>
          <w:tcPr>
            <w:tcW w:w="4058" w:type="dxa"/>
          </w:tcPr>
          <w:p w14:paraId="4019C483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kern w:val="2"/>
              </w:rPr>
              <w:t>spełniam / nie spełniam</w:t>
            </w:r>
          </w:p>
        </w:tc>
      </w:tr>
      <w:tr w:rsidR="00882139" w14:paraId="565A024C" w14:textId="77777777">
        <w:trPr>
          <w:jc w:val="center"/>
        </w:trPr>
        <w:tc>
          <w:tcPr>
            <w:tcW w:w="675" w:type="dxa"/>
          </w:tcPr>
          <w:p w14:paraId="5FB30E44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3362" w:type="dxa"/>
          </w:tcPr>
          <w:p w14:paraId="73373CB6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Tworzywo wykonania</w:t>
            </w:r>
          </w:p>
        </w:tc>
        <w:tc>
          <w:tcPr>
            <w:tcW w:w="6716" w:type="dxa"/>
          </w:tcPr>
          <w:p w14:paraId="2921158B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Stalowa ocynkowana</w:t>
            </w:r>
          </w:p>
        </w:tc>
        <w:tc>
          <w:tcPr>
            <w:tcW w:w="4058" w:type="dxa"/>
          </w:tcPr>
          <w:p w14:paraId="7544400C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kern w:val="2"/>
              </w:rPr>
              <w:t>spełniam / nie spełniam</w:t>
            </w:r>
          </w:p>
        </w:tc>
      </w:tr>
      <w:tr w:rsidR="00882139" w14:paraId="585B36DF" w14:textId="77777777">
        <w:trPr>
          <w:jc w:val="center"/>
        </w:trPr>
        <w:tc>
          <w:tcPr>
            <w:tcW w:w="675" w:type="dxa"/>
          </w:tcPr>
          <w:p w14:paraId="5616F3DA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3362" w:type="dxa"/>
          </w:tcPr>
          <w:p w14:paraId="4995CEA8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Półki</w:t>
            </w:r>
          </w:p>
        </w:tc>
        <w:tc>
          <w:tcPr>
            <w:tcW w:w="6716" w:type="dxa"/>
          </w:tcPr>
          <w:p w14:paraId="1325E26B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3 szt. tacek półkowych o nośności min. 60 kg na jedną półkę</w:t>
            </w:r>
          </w:p>
        </w:tc>
        <w:tc>
          <w:tcPr>
            <w:tcW w:w="4058" w:type="dxa"/>
          </w:tcPr>
          <w:p w14:paraId="2F6BDF1D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kern w:val="2"/>
              </w:rPr>
              <w:t>spełniam / nie spełniam</w:t>
            </w:r>
          </w:p>
        </w:tc>
      </w:tr>
      <w:tr w:rsidR="00882139" w14:paraId="743C1901" w14:textId="77777777">
        <w:trPr>
          <w:jc w:val="center"/>
        </w:trPr>
        <w:tc>
          <w:tcPr>
            <w:tcW w:w="675" w:type="dxa"/>
          </w:tcPr>
          <w:p w14:paraId="3E54F2F6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9</w:t>
            </w:r>
          </w:p>
        </w:tc>
        <w:tc>
          <w:tcPr>
            <w:tcW w:w="3362" w:type="dxa"/>
          </w:tcPr>
          <w:p w14:paraId="5BF99B10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Wanna wychwytowa dolna</w:t>
            </w:r>
          </w:p>
        </w:tc>
        <w:tc>
          <w:tcPr>
            <w:tcW w:w="6716" w:type="dxa"/>
          </w:tcPr>
          <w:p w14:paraId="11BE8A89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Pojemność minimum 30 litrów</w:t>
            </w:r>
          </w:p>
        </w:tc>
        <w:tc>
          <w:tcPr>
            <w:tcW w:w="4058" w:type="dxa"/>
          </w:tcPr>
          <w:p w14:paraId="55D55574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kern w:val="2"/>
              </w:rPr>
              <w:t>spełniam / nie spełniam</w:t>
            </w:r>
          </w:p>
        </w:tc>
      </w:tr>
      <w:tr w:rsidR="00882139" w14:paraId="5E7778FA" w14:textId="77777777">
        <w:trPr>
          <w:jc w:val="center"/>
        </w:trPr>
        <w:tc>
          <w:tcPr>
            <w:tcW w:w="675" w:type="dxa"/>
          </w:tcPr>
          <w:p w14:paraId="409841B6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3362" w:type="dxa"/>
          </w:tcPr>
          <w:p w14:paraId="2C1DB0D2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Parametry dodatkowe</w:t>
            </w:r>
          </w:p>
        </w:tc>
        <w:tc>
          <w:tcPr>
            <w:tcW w:w="6716" w:type="dxa"/>
          </w:tcPr>
          <w:p w14:paraId="0A1529A1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- materiał korpusu - stal, malowana proszkowo w kolorze z palety RAL</w:t>
            </w:r>
          </w:p>
          <w:p w14:paraId="68EAC7F3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- drzwi dwuskrzydłowe zamykane;</w:t>
            </w:r>
          </w:p>
          <w:p w14:paraId="1205938A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Style w:val="Domylnaczcionkaakapitu1"/>
                <w:rFonts w:ascii="Times New Roman" w:eastAsia="Calibri" w:hAnsi="Times New Roman"/>
              </w:rPr>
              <w:t>- otwory wentylacyjne w drzwiach dla </w:t>
            </w:r>
            <w:r>
              <w:rPr>
                <w:rStyle w:val="Pogrubienie"/>
                <w:rFonts w:ascii="Times New Roman" w:eastAsia="Calibri" w:hAnsi="Times New Roman"/>
                <w:b w:val="0"/>
                <w:bCs w:val="0"/>
              </w:rPr>
              <w:t>naturalnej wentylacji.</w:t>
            </w:r>
          </w:p>
        </w:tc>
        <w:tc>
          <w:tcPr>
            <w:tcW w:w="4058" w:type="dxa"/>
          </w:tcPr>
          <w:p w14:paraId="7AF9DBF0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kern w:val="2"/>
              </w:rPr>
              <w:t>spełniam / nie spełniam</w:t>
            </w:r>
          </w:p>
        </w:tc>
      </w:tr>
      <w:tr w:rsidR="00882139" w14:paraId="352C0755" w14:textId="77777777">
        <w:trPr>
          <w:jc w:val="center"/>
        </w:trPr>
        <w:tc>
          <w:tcPr>
            <w:tcW w:w="675" w:type="dxa"/>
          </w:tcPr>
          <w:p w14:paraId="2868F327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11</w:t>
            </w:r>
          </w:p>
        </w:tc>
        <w:tc>
          <w:tcPr>
            <w:tcW w:w="3362" w:type="dxa"/>
          </w:tcPr>
          <w:p w14:paraId="5D44DAF6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Okres gwarancji</w:t>
            </w:r>
          </w:p>
        </w:tc>
        <w:tc>
          <w:tcPr>
            <w:tcW w:w="6716" w:type="dxa"/>
          </w:tcPr>
          <w:p w14:paraId="3590E742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Min. 24 miesiące</w:t>
            </w:r>
          </w:p>
        </w:tc>
        <w:tc>
          <w:tcPr>
            <w:tcW w:w="4058" w:type="dxa"/>
          </w:tcPr>
          <w:p w14:paraId="1304AB4B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kern w:val="2"/>
              </w:rPr>
              <w:t>spełniam / nie spełniam</w:t>
            </w:r>
          </w:p>
        </w:tc>
      </w:tr>
      <w:tr w:rsidR="00882139" w14:paraId="7CACBE8F" w14:textId="77777777">
        <w:trPr>
          <w:jc w:val="center"/>
        </w:trPr>
        <w:tc>
          <w:tcPr>
            <w:tcW w:w="675" w:type="dxa"/>
          </w:tcPr>
          <w:p w14:paraId="75220C5C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3362" w:type="dxa"/>
          </w:tcPr>
          <w:p w14:paraId="36412660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Serwis</w:t>
            </w:r>
          </w:p>
        </w:tc>
        <w:tc>
          <w:tcPr>
            <w:tcW w:w="6716" w:type="dxa"/>
          </w:tcPr>
          <w:p w14:paraId="7C69FB93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Zasady realizacji zgłoszeń serwisowych:</w:t>
            </w:r>
          </w:p>
          <w:p w14:paraId="08E53A48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- zgłoszenie wad i awarii przedmiotu zamówienia będzie dokonywane pisemnie (e-mailem) poprzez osoby upoważnione przez Zamawiającego. Dopuszcza się zgłoszenie telefoniczne pod warunkiem jego potwierdzenia do 24 godzin e-mailem.</w:t>
            </w:r>
          </w:p>
          <w:p w14:paraId="5CF983A4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- czas reakcji – do 7 dni roboczych.</w:t>
            </w:r>
          </w:p>
        </w:tc>
        <w:tc>
          <w:tcPr>
            <w:tcW w:w="4058" w:type="dxa"/>
          </w:tcPr>
          <w:p w14:paraId="6B3C2037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kern w:val="2"/>
              </w:rPr>
              <w:t>spełniam / nie spełniam</w:t>
            </w:r>
          </w:p>
        </w:tc>
      </w:tr>
      <w:tr w:rsidR="00882139" w14:paraId="60DD0792" w14:textId="77777777">
        <w:trPr>
          <w:jc w:val="center"/>
        </w:trPr>
        <w:tc>
          <w:tcPr>
            <w:tcW w:w="675" w:type="dxa"/>
          </w:tcPr>
          <w:p w14:paraId="0A177966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13</w:t>
            </w:r>
          </w:p>
        </w:tc>
        <w:tc>
          <w:tcPr>
            <w:tcW w:w="3362" w:type="dxa"/>
          </w:tcPr>
          <w:p w14:paraId="419904DD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Dokumentacja</w:t>
            </w:r>
          </w:p>
        </w:tc>
        <w:tc>
          <w:tcPr>
            <w:tcW w:w="6716" w:type="dxa"/>
          </w:tcPr>
          <w:p w14:paraId="265C5EB7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Style w:val="Domylnaczcionkaakapitu1"/>
                <w:rFonts w:ascii="Times New Roman" w:eastAsia="Calibri" w:hAnsi="Times New Roman"/>
              </w:rPr>
              <w:t xml:space="preserve">Zamawiający wymaga, aby Wykonawca przekazał Zamawiającemu wszystkie związane z przedmiotem zamówienia dokumenty, </w:t>
            </w:r>
            <w:r>
              <w:rPr>
                <w:rStyle w:val="Domylnaczcionkaakapitu1"/>
                <w:rFonts w:ascii="Times New Roman" w:eastAsia="Calibri" w:hAnsi="Times New Roman"/>
              </w:rPr>
              <w:br/>
            </w:r>
            <w:r>
              <w:rPr>
                <w:rStyle w:val="Domylnaczcionkaakapitu1"/>
                <w:rFonts w:ascii="Times New Roman" w:eastAsia="Calibri" w:hAnsi="Times New Roman"/>
              </w:rPr>
              <w:lastRenderedPageBreak/>
              <w:t>a w szczególności: deklaracja zgodności,  instrukcja obsługi i karta gwarancyjna - w języku polskim.</w:t>
            </w:r>
          </w:p>
        </w:tc>
        <w:tc>
          <w:tcPr>
            <w:tcW w:w="4058" w:type="dxa"/>
          </w:tcPr>
          <w:p w14:paraId="40AA5072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kern w:val="2"/>
              </w:rPr>
              <w:lastRenderedPageBreak/>
              <w:t>spełniam / nie spełniam</w:t>
            </w:r>
          </w:p>
        </w:tc>
      </w:tr>
      <w:tr w:rsidR="00882139" w14:paraId="38ED02CC" w14:textId="77777777">
        <w:trPr>
          <w:jc w:val="center"/>
        </w:trPr>
        <w:tc>
          <w:tcPr>
            <w:tcW w:w="675" w:type="dxa"/>
          </w:tcPr>
          <w:p w14:paraId="1A7843EF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14</w:t>
            </w:r>
          </w:p>
        </w:tc>
        <w:tc>
          <w:tcPr>
            <w:tcW w:w="3362" w:type="dxa"/>
          </w:tcPr>
          <w:p w14:paraId="12D2DDC7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Adres dostawy</w:t>
            </w:r>
          </w:p>
        </w:tc>
        <w:tc>
          <w:tcPr>
            <w:tcW w:w="6716" w:type="dxa"/>
          </w:tcPr>
          <w:p w14:paraId="3E92C661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Siedziba wskazana przez Zamawiającego na terenie gminy Milówka</w:t>
            </w:r>
          </w:p>
        </w:tc>
        <w:tc>
          <w:tcPr>
            <w:tcW w:w="4058" w:type="dxa"/>
          </w:tcPr>
          <w:p w14:paraId="1FD13BBA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kern w:val="2"/>
              </w:rPr>
              <w:t>spełniam / nie spełniam</w:t>
            </w:r>
          </w:p>
        </w:tc>
      </w:tr>
      <w:tr w:rsidR="00882139" w14:paraId="50B4B138" w14:textId="77777777">
        <w:trPr>
          <w:jc w:val="center"/>
        </w:trPr>
        <w:tc>
          <w:tcPr>
            <w:tcW w:w="675" w:type="dxa"/>
          </w:tcPr>
          <w:p w14:paraId="779116BC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15</w:t>
            </w:r>
          </w:p>
        </w:tc>
        <w:tc>
          <w:tcPr>
            <w:tcW w:w="3362" w:type="dxa"/>
          </w:tcPr>
          <w:p w14:paraId="14222735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kern w:val="2"/>
              </w:rPr>
              <w:t>Pozostałe wymagania</w:t>
            </w:r>
          </w:p>
        </w:tc>
        <w:tc>
          <w:tcPr>
            <w:tcW w:w="6716" w:type="dxa"/>
          </w:tcPr>
          <w:p w14:paraId="7D46C7EF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  <w:lang w:eastAsia="pl-PL"/>
              </w:rPr>
              <w:t>Wykonawca zapewnia transport, rozładunek i montaż w miejscu wskazanym przez Zamawiającego</w:t>
            </w:r>
          </w:p>
        </w:tc>
        <w:tc>
          <w:tcPr>
            <w:tcW w:w="4058" w:type="dxa"/>
          </w:tcPr>
          <w:p w14:paraId="1F71180F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eastAsia="Calibri" w:hAnsi="Times New Roman"/>
                <w:kern w:val="2"/>
              </w:rPr>
            </w:pPr>
            <w:r>
              <w:rPr>
                <w:rFonts w:ascii="Times New Roman" w:eastAsia="Calibri" w:hAnsi="Times New Roman"/>
                <w:kern w:val="2"/>
              </w:rPr>
              <w:t>spełniam / nie spełniam</w:t>
            </w:r>
          </w:p>
        </w:tc>
      </w:tr>
      <w:tr w:rsidR="00882139" w14:paraId="6CCD78C5" w14:textId="77777777">
        <w:trPr>
          <w:jc w:val="center"/>
        </w:trPr>
        <w:tc>
          <w:tcPr>
            <w:tcW w:w="14811" w:type="dxa"/>
            <w:gridSpan w:val="4"/>
            <w:shd w:val="clear" w:color="auto" w:fill="B8CCE4" w:themeFill="accent1" w:themeFillTint="66"/>
          </w:tcPr>
          <w:p w14:paraId="3EFF8CE8" w14:textId="77777777" w:rsidR="00882139" w:rsidRDefault="00FB75F3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CZEŚĆ III: „ZAKUP I DOSTAWA KONTENERÓW I POJEMNIKÓW OCYNKOWANYCH NA ODPADY”</w:t>
            </w:r>
          </w:p>
        </w:tc>
      </w:tr>
      <w:tr w:rsidR="00882139" w14:paraId="6D7FE02E" w14:textId="77777777">
        <w:trPr>
          <w:jc w:val="center"/>
        </w:trPr>
        <w:tc>
          <w:tcPr>
            <w:tcW w:w="14811" w:type="dxa"/>
            <w:gridSpan w:val="4"/>
            <w:shd w:val="clear" w:color="auto" w:fill="DBE5F1" w:themeFill="accent1" w:themeFillTint="33"/>
          </w:tcPr>
          <w:p w14:paraId="219F0B43" w14:textId="77777777" w:rsidR="00882139" w:rsidRDefault="00FB75F3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Calibri" w:hAnsi="Times New Roman"/>
                <w:b/>
                <w:sz w:val="23"/>
                <w:szCs w:val="23"/>
              </w:rPr>
              <w:t>Kontener o pojemności 36 m</w:t>
            </w:r>
            <w:r>
              <w:rPr>
                <w:rFonts w:ascii="Times New Roman" w:eastAsia="Calibri" w:hAnsi="Times New Roman"/>
                <w:b/>
                <w:sz w:val="23"/>
                <w:szCs w:val="23"/>
                <w:vertAlign w:val="superscript"/>
              </w:rPr>
              <w:t>3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pl-PL"/>
              </w:rPr>
              <w:t>w wersji otwartej do transportu samochodami z urządzeniem hakowym – 1 szt.</w:t>
            </w:r>
          </w:p>
        </w:tc>
      </w:tr>
      <w:tr w:rsidR="00882139" w14:paraId="46CF404C" w14:textId="77777777">
        <w:trPr>
          <w:jc w:val="center"/>
        </w:trPr>
        <w:tc>
          <w:tcPr>
            <w:tcW w:w="675" w:type="dxa"/>
          </w:tcPr>
          <w:p w14:paraId="5DC8328E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3362" w:type="dxa"/>
          </w:tcPr>
          <w:p w14:paraId="64485683" w14:textId="77777777" w:rsidR="00882139" w:rsidRDefault="00FB75F3">
            <w:pPr>
              <w:tabs>
                <w:tab w:val="left" w:pos="553"/>
              </w:tabs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Przeznaczenie</w:t>
            </w:r>
          </w:p>
        </w:tc>
        <w:tc>
          <w:tcPr>
            <w:tcW w:w="6716" w:type="dxa"/>
          </w:tcPr>
          <w:p w14:paraId="462BD321" w14:textId="77777777" w:rsidR="00882139" w:rsidRDefault="00FB75F3">
            <w:pPr>
              <w:tabs>
                <w:tab w:val="left" w:pos="553"/>
              </w:tabs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gromadzenie odpadów wielkogabarytowych;</w:t>
            </w:r>
          </w:p>
          <w:p w14:paraId="1A4F7647" w14:textId="77777777" w:rsidR="00882139" w:rsidRDefault="00FB75F3">
            <w:pPr>
              <w:tabs>
                <w:tab w:val="left" w:pos="553"/>
              </w:tabs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k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ontener umożliwiający wywóz odpadów komunalnych przy pomocy samochodów wyposażonych w zabudowę hakową wg DIN 30722-1</w:t>
            </w:r>
          </w:p>
        </w:tc>
        <w:tc>
          <w:tcPr>
            <w:tcW w:w="4058" w:type="dxa"/>
          </w:tcPr>
          <w:p w14:paraId="75793ABC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6855EEA0" w14:textId="77777777">
        <w:trPr>
          <w:jc w:val="center"/>
        </w:trPr>
        <w:tc>
          <w:tcPr>
            <w:tcW w:w="675" w:type="dxa"/>
          </w:tcPr>
          <w:p w14:paraId="17E28325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3362" w:type="dxa"/>
          </w:tcPr>
          <w:p w14:paraId="67CDEC9E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Stan</w:t>
            </w:r>
          </w:p>
        </w:tc>
        <w:tc>
          <w:tcPr>
            <w:tcW w:w="6716" w:type="dxa"/>
          </w:tcPr>
          <w:p w14:paraId="61FB62DB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Fabrycznie nowy</w:t>
            </w:r>
          </w:p>
        </w:tc>
        <w:tc>
          <w:tcPr>
            <w:tcW w:w="4058" w:type="dxa"/>
          </w:tcPr>
          <w:p w14:paraId="040C5643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33617E73" w14:textId="77777777">
        <w:trPr>
          <w:jc w:val="center"/>
        </w:trPr>
        <w:tc>
          <w:tcPr>
            <w:tcW w:w="675" w:type="dxa"/>
          </w:tcPr>
          <w:p w14:paraId="43B0695C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3362" w:type="dxa"/>
          </w:tcPr>
          <w:p w14:paraId="61C6C437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Zgodność z normami</w:t>
            </w:r>
          </w:p>
        </w:tc>
        <w:tc>
          <w:tcPr>
            <w:tcW w:w="6716" w:type="dxa"/>
          </w:tcPr>
          <w:p w14:paraId="21624AFF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Zgodny z normą DIN 30722-1 lub równoważną*</w:t>
            </w:r>
          </w:p>
        </w:tc>
        <w:tc>
          <w:tcPr>
            <w:tcW w:w="4058" w:type="dxa"/>
          </w:tcPr>
          <w:p w14:paraId="52E3EA62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  <w:kern w:val="2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  <w:p w14:paraId="0CA391F6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  <w:kern w:val="2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lub*</w:t>
            </w:r>
          </w:p>
          <w:p w14:paraId="7A235478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  <w:kern w:val="2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………………………….</w:t>
            </w:r>
          </w:p>
          <w:p w14:paraId="386C7216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  <w:kern w:val="2"/>
              </w:rPr>
              <w:t>(podać normę równoważną)</w:t>
            </w:r>
          </w:p>
        </w:tc>
      </w:tr>
      <w:tr w:rsidR="00882139" w14:paraId="4F67E6E7" w14:textId="77777777">
        <w:trPr>
          <w:jc w:val="center"/>
        </w:trPr>
        <w:tc>
          <w:tcPr>
            <w:tcW w:w="675" w:type="dxa"/>
          </w:tcPr>
          <w:p w14:paraId="3E3CCE0E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3362" w:type="dxa"/>
          </w:tcPr>
          <w:p w14:paraId="3DB9C57B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Pojemność</w:t>
            </w:r>
          </w:p>
        </w:tc>
        <w:tc>
          <w:tcPr>
            <w:tcW w:w="6716" w:type="dxa"/>
          </w:tcPr>
          <w:p w14:paraId="1AD9C3B9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  m</w:t>
            </w:r>
            <w:r>
              <w:rPr>
                <w:rFonts w:ascii="Times New Roman" w:eastAsia="Calibri" w:hAnsi="Times New Roman" w:cs="Times New Roman"/>
                <w:vertAlign w:val="superscript"/>
              </w:rPr>
              <w:t>3</w:t>
            </w:r>
          </w:p>
        </w:tc>
        <w:tc>
          <w:tcPr>
            <w:tcW w:w="4058" w:type="dxa"/>
          </w:tcPr>
          <w:p w14:paraId="2F3640FD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2E1DCEC7" w14:textId="77777777">
        <w:trPr>
          <w:jc w:val="center"/>
        </w:trPr>
        <w:tc>
          <w:tcPr>
            <w:tcW w:w="675" w:type="dxa"/>
          </w:tcPr>
          <w:p w14:paraId="60120036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3362" w:type="dxa"/>
          </w:tcPr>
          <w:p w14:paraId="2D9EFEB8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Wysokość haka</w:t>
            </w:r>
          </w:p>
        </w:tc>
        <w:tc>
          <w:tcPr>
            <w:tcW w:w="6716" w:type="dxa"/>
          </w:tcPr>
          <w:p w14:paraId="479EB049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1570 mm</w:t>
            </w:r>
          </w:p>
        </w:tc>
        <w:tc>
          <w:tcPr>
            <w:tcW w:w="4058" w:type="dxa"/>
          </w:tcPr>
          <w:p w14:paraId="2DDDB963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2FA33939" w14:textId="77777777">
        <w:trPr>
          <w:jc w:val="center"/>
        </w:trPr>
        <w:tc>
          <w:tcPr>
            <w:tcW w:w="675" w:type="dxa"/>
          </w:tcPr>
          <w:p w14:paraId="48926A88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3362" w:type="dxa"/>
          </w:tcPr>
          <w:p w14:paraId="340DACC3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Długość wewnętrzna</w:t>
            </w:r>
          </w:p>
        </w:tc>
        <w:tc>
          <w:tcPr>
            <w:tcW w:w="6716" w:type="dxa"/>
          </w:tcPr>
          <w:p w14:paraId="0BA98804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6500 mm</w:t>
            </w:r>
          </w:p>
        </w:tc>
        <w:tc>
          <w:tcPr>
            <w:tcW w:w="4058" w:type="dxa"/>
          </w:tcPr>
          <w:p w14:paraId="01D3A666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32F1A3C6" w14:textId="77777777">
        <w:trPr>
          <w:jc w:val="center"/>
        </w:trPr>
        <w:tc>
          <w:tcPr>
            <w:tcW w:w="675" w:type="dxa"/>
          </w:tcPr>
          <w:p w14:paraId="23D712F5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3362" w:type="dxa"/>
          </w:tcPr>
          <w:p w14:paraId="0CFF03EB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Szerokość wewnętrzna</w:t>
            </w:r>
          </w:p>
        </w:tc>
        <w:tc>
          <w:tcPr>
            <w:tcW w:w="6716" w:type="dxa"/>
          </w:tcPr>
          <w:p w14:paraId="2E4609B7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2300 mm</w:t>
            </w:r>
          </w:p>
        </w:tc>
        <w:tc>
          <w:tcPr>
            <w:tcW w:w="4058" w:type="dxa"/>
          </w:tcPr>
          <w:p w14:paraId="4FEF85ED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372E3822" w14:textId="77777777">
        <w:trPr>
          <w:jc w:val="center"/>
        </w:trPr>
        <w:tc>
          <w:tcPr>
            <w:tcW w:w="675" w:type="dxa"/>
          </w:tcPr>
          <w:p w14:paraId="7B24B220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3362" w:type="dxa"/>
          </w:tcPr>
          <w:p w14:paraId="49D2759A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Wysokość wewnętrzna</w:t>
            </w:r>
          </w:p>
        </w:tc>
        <w:tc>
          <w:tcPr>
            <w:tcW w:w="6716" w:type="dxa"/>
          </w:tcPr>
          <w:p w14:paraId="29F67814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2400 mm</w:t>
            </w:r>
          </w:p>
        </w:tc>
        <w:tc>
          <w:tcPr>
            <w:tcW w:w="4058" w:type="dxa"/>
          </w:tcPr>
          <w:p w14:paraId="6F6956A7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52825D06" w14:textId="77777777">
        <w:trPr>
          <w:jc w:val="center"/>
        </w:trPr>
        <w:tc>
          <w:tcPr>
            <w:tcW w:w="675" w:type="dxa"/>
          </w:tcPr>
          <w:p w14:paraId="032C46BF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9</w:t>
            </w:r>
          </w:p>
        </w:tc>
        <w:tc>
          <w:tcPr>
            <w:tcW w:w="3362" w:type="dxa"/>
          </w:tcPr>
          <w:p w14:paraId="54A2D16C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Masa własna</w:t>
            </w:r>
          </w:p>
        </w:tc>
        <w:tc>
          <w:tcPr>
            <w:tcW w:w="6716" w:type="dxa"/>
          </w:tcPr>
          <w:p w14:paraId="0548F362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minimum 3 200 kg</w:t>
            </w:r>
          </w:p>
        </w:tc>
        <w:tc>
          <w:tcPr>
            <w:tcW w:w="4058" w:type="dxa"/>
          </w:tcPr>
          <w:p w14:paraId="5AADA43B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49972BEF" w14:textId="77777777">
        <w:trPr>
          <w:jc w:val="center"/>
        </w:trPr>
        <w:tc>
          <w:tcPr>
            <w:tcW w:w="675" w:type="dxa"/>
          </w:tcPr>
          <w:p w14:paraId="6E37971A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3362" w:type="dxa"/>
          </w:tcPr>
          <w:p w14:paraId="65ACBE2C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Ładowność</w:t>
            </w:r>
          </w:p>
        </w:tc>
        <w:tc>
          <w:tcPr>
            <w:tcW w:w="6716" w:type="dxa"/>
          </w:tcPr>
          <w:p w14:paraId="2F089665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minimum 16 000 kg</w:t>
            </w:r>
          </w:p>
        </w:tc>
        <w:tc>
          <w:tcPr>
            <w:tcW w:w="4058" w:type="dxa"/>
          </w:tcPr>
          <w:p w14:paraId="777E768E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2EB88EDC" w14:textId="77777777">
        <w:trPr>
          <w:jc w:val="center"/>
        </w:trPr>
        <w:tc>
          <w:tcPr>
            <w:tcW w:w="675" w:type="dxa"/>
          </w:tcPr>
          <w:p w14:paraId="477D3D86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11</w:t>
            </w:r>
          </w:p>
        </w:tc>
        <w:tc>
          <w:tcPr>
            <w:tcW w:w="3362" w:type="dxa"/>
          </w:tcPr>
          <w:p w14:paraId="2AAE2562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Grubość blach</w:t>
            </w:r>
          </w:p>
        </w:tc>
        <w:tc>
          <w:tcPr>
            <w:tcW w:w="6716" w:type="dxa"/>
          </w:tcPr>
          <w:p w14:paraId="75DCE30F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dno 5mm, boki 3 mm</w:t>
            </w:r>
          </w:p>
        </w:tc>
        <w:tc>
          <w:tcPr>
            <w:tcW w:w="4058" w:type="dxa"/>
          </w:tcPr>
          <w:p w14:paraId="35FFBB13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10E944AA" w14:textId="77777777">
        <w:trPr>
          <w:jc w:val="center"/>
        </w:trPr>
        <w:tc>
          <w:tcPr>
            <w:tcW w:w="675" w:type="dxa"/>
          </w:tcPr>
          <w:p w14:paraId="794D6848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3362" w:type="dxa"/>
          </w:tcPr>
          <w:p w14:paraId="29A6949C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Parametry dodatkowe</w:t>
            </w:r>
          </w:p>
        </w:tc>
        <w:tc>
          <w:tcPr>
            <w:tcW w:w="6716" w:type="dxa"/>
          </w:tcPr>
          <w:p w14:paraId="769FE149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zabezpieczenie antykorozyjne – farba podkładowa + farba nawierzchniowa w kolorze niebieskim z palety RAL,</w:t>
            </w:r>
          </w:p>
          <w:p w14:paraId="6E92ABB2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drabinka i podest na przedniej ścianie,</w:t>
            </w:r>
          </w:p>
          <w:p w14:paraId="0BD1C760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potrójny system zamykania i blokady tylnych drzwi,</w:t>
            </w:r>
          </w:p>
          <w:p w14:paraId="09DA5D29" w14:textId="77777777" w:rsidR="00882139" w:rsidRDefault="00FB75F3">
            <w:pPr>
              <w:tabs>
                <w:tab w:val="left" w:pos="553"/>
              </w:tabs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– plandeka rolowana na bok.</w:t>
            </w:r>
          </w:p>
        </w:tc>
        <w:tc>
          <w:tcPr>
            <w:tcW w:w="4058" w:type="dxa"/>
          </w:tcPr>
          <w:p w14:paraId="1934929D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38771C18" w14:textId="77777777">
        <w:trPr>
          <w:jc w:val="center"/>
        </w:trPr>
        <w:tc>
          <w:tcPr>
            <w:tcW w:w="675" w:type="dxa"/>
          </w:tcPr>
          <w:p w14:paraId="5FFBE700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13</w:t>
            </w:r>
          </w:p>
        </w:tc>
        <w:tc>
          <w:tcPr>
            <w:tcW w:w="3362" w:type="dxa"/>
          </w:tcPr>
          <w:p w14:paraId="5DD9E282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Okres gwarancji</w:t>
            </w:r>
          </w:p>
        </w:tc>
        <w:tc>
          <w:tcPr>
            <w:tcW w:w="6716" w:type="dxa"/>
          </w:tcPr>
          <w:p w14:paraId="0AD38A91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Min. 36 miesięcy</w:t>
            </w:r>
          </w:p>
        </w:tc>
        <w:tc>
          <w:tcPr>
            <w:tcW w:w="4058" w:type="dxa"/>
          </w:tcPr>
          <w:p w14:paraId="7077A162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44E2CA74" w14:textId="77777777">
        <w:trPr>
          <w:jc w:val="center"/>
        </w:trPr>
        <w:tc>
          <w:tcPr>
            <w:tcW w:w="675" w:type="dxa"/>
          </w:tcPr>
          <w:p w14:paraId="4C7DA959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14</w:t>
            </w:r>
          </w:p>
        </w:tc>
        <w:tc>
          <w:tcPr>
            <w:tcW w:w="3362" w:type="dxa"/>
          </w:tcPr>
          <w:p w14:paraId="0BD69300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Serwis</w:t>
            </w:r>
          </w:p>
        </w:tc>
        <w:tc>
          <w:tcPr>
            <w:tcW w:w="6716" w:type="dxa"/>
          </w:tcPr>
          <w:p w14:paraId="41D22E68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Zasady realizacji zgłoszeń serwisowych:</w:t>
            </w:r>
          </w:p>
          <w:p w14:paraId="374B2998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 xml:space="preserve">- zgłoszenie wad i awarii przedmiotu zamówienia będzie dokonywane pisemnie (e-mailem) poprzez osoby upoważnione przez Zamawiającego. </w:t>
            </w:r>
            <w:r>
              <w:rPr>
                <w:rFonts w:ascii="Times New Roman" w:eastAsia="Calibri" w:hAnsi="Times New Roman" w:cs="Times New Roman"/>
                <w:kern w:val="2"/>
              </w:rPr>
              <w:lastRenderedPageBreak/>
              <w:t>Dopuszcza się zgłoszenie telefoniczne pod warunkiem jego potwierdzenia do 24 godzin e-mailem.</w:t>
            </w:r>
          </w:p>
          <w:p w14:paraId="59876F94" w14:textId="77777777" w:rsidR="00882139" w:rsidRDefault="00FB75F3" w:rsidP="005F4E5E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 xml:space="preserve">- czas reakcji  </w:t>
            </w:r>
            <w:r w:rsidR="005F4E5E">
              <w:rPr>
                <w:rFonts w:ascii="Times New Roman" w:eastAsia="Calibri" w:hAnsi="Times New Roman" w:cs="Times New Roman"/>
                <w:kern w:val="2"/>
              </w:rPr>
              <w:t>- do 3 dni roboczych.</w:t>
            </w:r>
          </w:p>
        </w:tc>
        <w:tc>
          <w:tcPr>
            <w:tcW w:w="4058" w:type="dxa"/>
          </w:tcPr>
          <w:p w14:paraId="3BD065EB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lastRenderedPageBreak/>
              <w:t>spełniam / nie spełniam</w:t>
            </w:r>
          </w:p>
        </w:tc>
      </w:tr>
      <w:tr w:rsidR="00882139" w14:paraId="7C8E28B4" w14:textId="77777777">
        <w:trPr>
          <w:jc w:val="center"/>
        </w:trPr>
        <w:tc>
          <w:tcPr>
            <w:tcW w:w="675" w:type="dxa"/>
          </w:tcPr>
          <w:p w14:paraId="4B7D9510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15</w:t>
            </w:r>
          </w:p>
        </w:tc>
        <w:tc>
          <w:tcPr>
            <w:tcW w:w="3362" w:type="dxa"/>
          </w:tcPr>
          <w:p w14:paraId="2BCC673F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Dokumentacja</w:t>
            </w:r>
          </w:p>
        </w:tc>
        <w:tc>
          <w:tcPr>
            <w:tcW w:w="6716" w:type="dxa"/>
          </w:tcPr>
          <w:p w14:paraId="5BA1ACF5" w14:textId="77777777" w:rsidR="00882139" w:rsidRDefault="00FB75F3">
            <w:pPr>
              <w:widowControl w:val="0"/>
              <w:spacing w:after="16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Zamawiający wymaga, aby Wykonawca przekazał Zamawiającemu wszystkie związane z przedmiotem zamówienia dokumenty, a w szczególności: deklaracja zgodności,  instrukcja obsługi i konserwacji, karta gwarancyjna - w języku polskim.</w:t>
            </w:r>
          </w:p>
        </w:tc>
        <w:tc>
          <w:tcPr>
            <w:tcW w:w="4058" w:type="dxa"/>
          </w:tcPr>
          <w:p w14:paraId="6475215F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0FB40DA1" w14:textId="77777777">
        <w:trPr>
          <w:jc w:val="center"/>
        </w:trPr>
        <w:tc>
          <w:tcPr>
            <w:tcW w:w="675" w:type="dxa"/>
          </w:tcPr>
          <w:p w14:paraId="74BC7082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16</w:t>
            </w:r>
          </w:p>
        </w:tc>
        <w:tc>
          <w:tcPr>
            <w:tcW w:w="3362" w:type="dxa"/>
          </w:tcPr>
          <w:p w14:paraId="7C351373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Adres dostawy</w:t>
            </w:r>
          </w:p>
        </w:tc>
        <w:tc>
          <w:tcPr>
            <w:tcW w:w="6716" w:type="dxa"/>
          </w:tcPr>
          <w:p w14:paraId="1B381618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Siedziba wskazana przez Zamawiającego na terenie gminy Milówka</w:t>
            </w:r>
          </w:p>
        </w:tc>
        <w:tc>
          <w:tcPr>
            <w:tcW w:w="4058" w:type="dxa"/>
          </w:tcPr>
          <w:p w14:paraId="51B45F2C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63577759" w14:textId="77777777">
        <w:trPr>
          <w:jc w:val="center"/>
        </w:trPr>
        <w:tc>
          <w:tcPr>
            <w:tcW w:w="14811" w:type="dxa"/>
            <w:gridSpan w:val="4"/>
            <w:shd w:val="clear" w:color="auto" w:fill="DBE5F1" w:themeFill="accent1" w:themeFillTint="33"/>
          </w:tcPr>
          <w:p w14:paraId="097B8985" w14:textId="77777777" w:rsidR="00882139" w:rsidRDefault="00FB75F3">
            <w:pPr>
              <w:spacing w:after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Kontenery o pojemności 7 m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vertAlign w:val="superscript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 xml:space="preserve"> w wersji otwartej do transportu samochodami z urządzeniem hakowym – 2 szt.</w:t>
            </w:r>
          </w:p>
        </w:tc>
      </w:tr>
      <w:tr w:rsidR="00882139" w14:paraId="4F41E434" w14:textId="77777777">
        <w:trPr>
          <w:jc w:val="center"/>
        </w:trPr>
        <w:tc>
          <w:tcPr>
            <w:tcW w:w="675" w:type="dxa"/>
          </w:tcPr>
          <w:p w14:paraId="2D8A8ED7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3362" w:type="dxa"/>
          </w:tcPr>
          <w:p w14:paraId="37968B19" w14:textId="77777777" w:rsidR="00882139" w:rsidRDefault="00FB75F3">
            <w:pPr>
              <w:tabs>
                <w:tab w:val="left" w:pos="553"/>
              </w:tabs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Przeznaczenie</w:t>
            </w:r>
          </w:p>
        </w:tc>
        <w:tc>
          <w:tcPr>
            <w:tcW w:w="6716" w:type="dxa"/>
          </w:tcPr>
          <w:p w14:paraId="25631261" w14:textId="77777777" w:rsidR="00882139" w:rsidRDefault="00FB75F3">
            <w:pPr>
              <w:tabs>
                <w:tab w:val="left" w:pos="553"/>
              </w:tabs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Gromadzenie odpadów komunalnych -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szkła;</w:t>
            </w:r>
          </w:p>
          <w:p w14:paraId="64C4D3F9" w14:textId="77777777" w:rsidR="00882139" w:rsidRDefault="00FB75F3">
            <w:pPr>
              <w:tabs>
                <w:tab w:val="left" w:pos="553"/>
              </w:tabs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k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ontener umożliwiający wywóz odpadów komunalnych przy pomocy samochodów wyposażonych w zabudowę hakową</w:t>
            </w:r>
          </w:p>
        </w:tc>
        <w:tc>
          <w:tcPr>
            <w:tcW w:w="4058" w:type="dxa"/>
          </w:tcPr>
          <w:p w14:paraId="6E04F542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74FF3D0B" w14:textId="77777777">
        <w:trPr>
          <w:jc w:val="center"/>
        </w:trPr>
        <w:tc>
          <w:tcPr>
            <w:tcW w:w="675" w:type="dxa"/>
          </w:tcPr>
          <w:p w14:paraId="2DDC8937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3362" w:type="dxa"/>
          </w:tcPr>
          <w:p w14:paraId="0088D328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Stan</w:t>
            </w:r>
          </w:p>
        </w:tc>
        <w:tc>
          <w:tcPr>
            <w:tcW w:w="6716" w:type="dxa"/>
          </w:tcPr>
          <w:p w14:paraId="1C1966A5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Fabrycznie nowy</w:t>
            </w:r>
          </w:p>
        </w:tc>
        <w:tc>
          <w:tcPr>
            <w:tcW w:w="4058" w:type="dxa"/>
          </w:tcPr>
          <w:p w14:paraId="15839BDD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43DEB8B5" w14:textId="77777777">
        <w:trPr>
          <w:jc w:val="center"/>
        </w:trPr>
        <w:tc>
          <w:tcPr>
            <w:tcW w:w="675" w:type="dxa"/>
          </w:tcPr>
          <w:p w14:paraId="7ED5C9B0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3362" w:type="dxa"/>
          </w:tcPr>
          <w:p w14:paraId="6AA762BD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Pojemność</w:t>
            </w:r>
          </w:p>
        </w:tc>
        <w:tc>
          <w:tcPr>
            <w:tcW w:w="6716" w:type="dxa"/>
          </w:tcPr>
          <w:p w14:paraId="3283EBF7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  m</w:t>
            </w:r>
            <w:r>
              <w:rPr>
                <w:rFonts w:ascii="Times New Roman" w:eastAsia="Calibri" w:hAnsi="Times New Roman" w:cs="Times New Roman"/>
                <w:vertAlign w:val="superscript"/>
              </w:rPr>
              <w:t>3</w:t>
            </w:r>
          </w:p>
        </w:tc>
        <w:tc>
          <w:tcPr>
            <w:tcW w:w="4058" w:type="dxa"/>
          </w:tcPr>
          <w:p w14:paraId="0A002D83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039EB376" w14:textId="77777777">
        <w:trPr>
          <w:jc w:val="center"/>
        </w:trPr>
        <w:tc>
          <w:tcPr>
            <w:tcW w:w="675" w:type="dxa"/>
          </w:tcPr>
          <w:p w14:paraId="5260C17C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3362" w:type="dxa"/>
          </w:tcPr>
          <w:p w14:paraId="64EB81B2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Zaczep haka</w:t>
            </w:r>
          </w:p>
        </w:tc>
        <w:tc>
          <w:tcPr>
            <w:tcW w:w="6716" w:type="dxa"/>
          </w:tcPr>
          <w:p w14:paraId="39DB66BA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 wysokości 1200 mm</w:t>
            </w:r>
          </w:p>
        </w:tc>
        <w:tc>
          <w:tcPr>
            <w:tcW w:w="4058" w:type="dxa"/>
          </w:tcPr>
          <w:p w14:paraId="3100B7FA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2E530577" w14:textId="77777777">
        <w:trPr>
          <w:jc w:val="center"/>
        </w:trPr>
        <w:tc>
          <w:tcPr>
            <w:tcW w:w="675" w:type="dxa"/>
          </w:tcPr>
          <w:p w14:paraId="7A576DD6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3362" w:type="dxa"/>
          </w:tcPr>
          <w:p w14:paraId="071D9EE3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Rozstaw zewnętrzny płóz</w:t>
            </w:r>
          </w:p>
        </w:tc>
        <w:tc>
          <w:tcPr>
            <w:tcW w:w="6716" w:type="dxa"/>
          </w:tcPr>
          <w:p w14:paraId="16650C8F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1020 mm</w:t>
            </w:r>
          </w:p>
        </w:tc>
        <w:tc>
          <w:tcPr>
            <w:tcW w:w="4058" w:type="dxa"/>
          </w:tcPr>
          <w:p w14:paraId="3D9F963A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6FC44B03" w14:textId="77777777">
        <w:trPr>
          <w:jc w:val="center"/>
        </w:trPr>
        <w:tc>
          <w:tcPr>
            <w:tcW w:w="675" w:type="dxa"/>
          </w:tcPr>
          <w:p w14:paraId="42056A44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3362" w:type="dxa"/>
          </w:tcPr>
          <w:p w14:paraId="64CA89D8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Masa własna</w:t>
            </w:r>
          </w:p>
        </w:tc>
        <w:tc>
          <w:tcPr>
            <w:tcW w:w="6716" w:type="dxa"/>
          </w:tcPr>
          <w:p w14:paraId="491706D3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min. 800 kg</w:t>
            </w:r>
          </w:p>
        </w:tc>
        <w:tc>
          <w:tcPr>
            <w:tcW w:w="4058" w:type="dxa"/>
          </w:tcPr>
          <w:p w14:paraId="136DA0F3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7F916F52" w14:textId="77777777">
        <w:trPr>
          <w:jc w:val="center"/>
        </w:trPr>
        <w:tc>
          <w:tcPr>
            <w:tcW w:w="675" w:type="dxa"/>
          </w:tcPr>
          <w:p w14:paraId="587EAFE5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3362" w:type="dxa"/>
          </w:tcPr>
          <w:p w14:paraId="0F2EBD22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Ładowność</w:t>
            </w:r>
          </w:p>
        </w:tc>
        <w:tc>
          <w:tcPr>
            <w:tcW w:w="6716" w:type="dxa"/>
          </w:tcPr>
          <w:p w14:paraId="0F1A8C22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min. 10 000 kg</w:t>
            </w:r>
          </w:p>
        </w:tc>
        <w:tc>
          <w:tcPr>
            <w:tcW w:w="4058" w:type="dxa"/>
          </w:tcPr>
          <w:p w14:paraId="087EB279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52809229" w14:textId="77777777">
        <w:trPr>
          <w:jc w:val="center"/>
        </w:trPr>
        <w:tc>
          <w:tcPr>
            <w:tcW w:w="675" w:type="dxa"/>
          </w:tcPr>
          <w:p w14:paraId="096892CE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3362" w:type="dxa"/>
          </w:tcPr>
          <w:p w14:paraId="0BD49F9D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Grubość blach</w:t>
            </w:r>
          </w:p>
        </w:tc>
        <w:tc>
          <w:tcPr>
            <w:tcW w:w="6716" w:type="dxa"/>
          </w:tcPr>
          <w:p w14:paraId="76FBF50A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dno 3mm, boki 2,5 mm</w:t>
            </w:r>
          </w:p>
        </w:tc>
        <w:tc>
          <w:tcPr>
            <w:tcW w:w="4058" w:type="dxa"/>
          </w:tcPr>
          <w:p w14:paraId="3AF48AE0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511C3AAC" w14:textId="77777777">
        <w:trPr>
          <w:jc w:val="center"/>
        </w:trPr>
        <w:tc>
          <w:tcPr>
            <w:tcW w:w="675" w:type="dxa"/>
          </w:tcPr>
          <w:p w14:paraId="2974001E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9</w:t>
            </w:r>
          </w:p>
        </w:tc>
        <w:tc>
          <w:tcPr>
            <w:tcW w:w="3362" w:type="dxa"/>
          </w:tcPr>
          <w:p w14:paraId="623554D7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Parametry dodatkowe</w:t>
            </w:r>
          </w:p>
        </w:tc>
        <w:tc>
          <w:tcPr>
            <w:tcW w:w="6716" w:type="dxa"/>
          </w:tcPr>
          <w:p w14:paraId="3304A30F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zabezpieczenie antykorozyjne – farba podkładowa + farba nawierzchniowa w kolorze niebieskim z palety RAL ;</w:t>
            </w:r>
          </w:p>
          <w:p w14:paraId="53F03FF4" w14:textId="77777777" w:rsidR="00882139" w:rsidRDefault="00FB75F3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Z tyłu drzwi otwierane na boki;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>- Dodatkowe wzmocnienia w podłodze pomiędzy wręgami;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>- Wszystkie elementy ruchome (tulejki) oraz rolki wyposażone są w smarowniczki;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>- Rolki o średnicy 160 mm i szerokości 200mm;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>- Haczyki do siatki/plandeki po całym obwodzie kontenera;</w:t>
            </w:r>
          </w:p>
          <w:p w14:paraId="42D254BF" w14:textId="77777777" w:rsidR="00882139" w:rsidRDefault="00FB75F3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Przejście z podłogi w ściany</w:t>
            </w:r>
          </w:p>
          <w:p w14:paraId="1A0A0CD0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boczne gięte na półokrągło.</w:t>
            </w:r>
          </w:p>
        </w:tc>
        <w:tc>
          <w:tcPr>
            <w:tcW w:w="4058" w:type="dxa"/>
          </w:tcPr>
          <w:p w14:paraId="0E9A50D9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75A918FC" w14:textId="77777777">
        <w:trPr>
          <w:jc w:val="center"/>
        </w:trPr>
        <w:tc>
          <w:tcPr>
            <w:tcW w:w="675" w:type="dxa"/>
          </w:tcPr>
          <w:p w14:paraId="4303A7E9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3362" w:type="dxa"/>
          </w:tcPr>
          <w:p w14:paraId="7E4D5DCC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Okres gwarancji</w:t>
            </w:r>
          </w:p>
        </w:tc>
        <w:tc>
          <w:tcPr>
            <w:tcW w:w="6716" w:type="dxa"/>
          </w:tcPr>
          <w:p w14:paraId="7914583D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Min. 36 miesięcy</w:t>
            </w:r>
          </w:p>
        </w:tc>
        <w:tc>
          <w:tcPr>
            <w:tcW w:w="4058" w:type="dxa"/>
          </w:tcPr>
          <w:p w14:paraId="1C8A0330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70BC60D1" w14:textId="77777777">
        <w:trPr>
          <w:jc w:val="center"/>
        </w:trPr>
        <w:tc>
          <w:tcPr>
            <w:tcW w:w="675" w:type="dxa"/>
          </w:tcPr>
          <w:p w14:paraId="73305F80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11</w:t>
            </w:r>
          </w:p>
        </w:tc>
        <w:tc>
          <w:tcPr>
            <w:tcW w:w="3362" w:type="dxa"/>
          </w:tcPr>
          <w:p w14:paraId="21CC9754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Serwis</w:t>
            </w:r>
          </w:p>
        </w:tc>
        <w:tc>
          <w:tcPr>
            <w:tcW w:w="6716" w:type="dxa"/>
          </w:tcPr>
          <w:p w14:paraId="40D645A9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Zasady realizacji zgłoszeń serwisowych:</w:t>
            </w:r>
          </w:p>
          <w:p w14:paraId="773B3D8E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lastRenderedPageBreak/>
              <w:t>- zgłoszenie wad i awarii przedmiotu zamówienia będzie dokonywane pisemnie (e-mailem) poprzez osoby upoważnione przez Zamawiającego. Dopuszcza się zgłoszenie telefoniczne pod warunkiem jego potwierdzenia do 24 godzin e-mailem.</w:t>
            </w:r>
          </w:p>
          <w:p w14:paraId="36B576A2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 xml:space="preserve">- czas reakcji  – </w:t>
            </w:r>
            <w:r w:rsidR="005F4E5E">
              <w:rPr>
                <w:rFonts w:ascii="Times New Roman" w:eastAsia="Calibri" w:hAnsi="Times New Roman" w:cs="Times New Roman"/>
                <w:kern w:val="2"/>
              </w:rPr>
              <w:t>do 3 dni roboczych.</w:t>
            </w:r>
          </w:p>
        </w:tc>
        <w:tc>
          <w:tcPr>
            <w:tcW w:w="4058" w:type="dxa"/>
          </w:tcPr>
          <w:p w14:paraId="6A94FD0A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lastRenderedPageBreak/>
              <w:t>spełniam / nie spełniam</w:t>
            </w:r>
          </w:p>
        </w:tc>
      </w:tr>
      <w:tr w:rsidR="00882139" w14:paraId="70C88455" w14:textId="77777777">
        <w:trPr>
          <w:jc w:val="center"/>
        </w:trPr>
        <w:tc>
          <w:tcPr>
            <w:tcW w:w="675" w:type="dxa"/>
          </w:tcPr>
          <w:p w14:paraId="05DB1941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3362" w:type="dxa"/>
          </w:tcPr>
          <w:p w14:paraId="416498AC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Dokumentacja</w:t>
            </w:r>
          </w:p>
        </w:tc>
        <w:tc>
          <w:tcPr>
            <w:tcW w:w="6716" w:type="dxa"/>
          </w:tcPr>
          <w:p w14:paraId="4B41D1F4" w14:textId="77777777" w:rsidR="00882139" w:rsidRDefault="00FB75F3">
            <w:pPr>
              <w:widowControl w:val="0"/>
              <w:spacing w:after="16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 xml:space="preserve">Zamawiający wymaga, aby Wykonawca przekazał Zamawiającemu wszystkie </w:t>
            </w:r>
            <w:r>
              <w:rPr>
                <w:rFonts w:ascii="Times New Roman" w:eastAsia="Calibri" w:hAnsi="Times New Roman" w:cs="Times New Roman"/>
                <w:color w:val="000000" w:themeColor="text1"/>
                <w:kern w:val="2"/>
              </w:rPr>
              <w:t xml:space="preserve">związane z przedmiotem zamówienia dokumenty, </w:t>
            </w:r>
            <w:r>
              <w:rPr>
                <w:rFonts w:ascii="Times New Roman" w:eastAsia="Calibri" w:hAnsi="Times New Roman" w:cs="Times New Roman"/>
                <w:color w:val="000000" w:themeColor="text1"/>
                <w:kern w:val="2"/>
              </w:rPr>
              <w:br/>
              <w:t>a w szczególności: deklaracja zgodności, opis techniczny i karta gwarancyjna - w języku polskim.</w:t>
            </w:r>
          </w:p>
        </w:tc>
        <w:tc>
          <w:tcPr>
            <w:tcW w:w="4058" w:type="dxa"/>
          </w:tcPr>
          <w:p w14:paraId="372064D1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63B06F07" w14:textId="77777777">
        <w:trPr>
          <w:jc w:val="center"/>
        </w:trPr>
        <w:tc>
          <w:tcPr>
            <w:tcW w:w="675" w:type="dxa"/>
          </w:tcPr>
          <w:p w14:paraId="5789ABFC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13</w:t>
            </w:r>
          </w:p>
        </w:tc>
        <w:tc>
          <w:tcPr>
            <w:tcW w:w="3362" w:type="dxa"/>
          </w:tcPr>
          <w:p w14:paraId="5797CD2B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Adres dostawy</w:t>
            </w:r>
          </w:p>
        </w:tc>
        <w:tc>
          <w:tcPr>
            <w:tcW w:w="6716" w:type="dxa"/>
          </w:tcPr>
          <w:p w14:paraId="75A6D6AA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Siedziba wskazana przez Zamawiającego na terenie gminy Milówka</w:t>
            </w:r>
          </w:p>
        </w:tc>
        <w:tc>
          <w:tcPr>
            <w:tcW w:w="4058" w:type="dxa"/>
          </w:tcPr>
          <w:p w14:paraId="1C86351E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59390597" w14:textId="77777777">
        <w:trPr>
          <w:jc w:val="center"/>
        </w:trPr>
        <w:tc>
          <w:tcPr>
            <w:tcW w:w="14811" w:type="dxa"/>
            <w:gridSpan w:val="4"/>
            <w:shd w:val="clear" w:color="auto" w:fill="DBE5F1" w:themeFill="accent1" w:themeFillTint="33"/>
          </w:tcPr>
          <w:p w14:paraId="02A0430D" w14:textId="77777777" w:rsidR="00882139" w:rsidRDefault="00FB75F3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pl-PL"/>
              </w:rPr>
              <w:t>Kontenery o pojemności 15 m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  <w:vertAlign w:val="superscript"/>
                <w:lang w:eastAsia="pl-PL"/>
              </w:rPr>
              <w:t xml:space="preserve">3 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pl-PL"/>
              </w:rPr>
              <w:t>w wersji otwartej do transportu samochodami z urządzeniem hakowym – 2 szt.</w:t>
            </w:r>
          </w:p>
        </w:tc>
      </w:tr>
      <w:tr w:rsidR="00882139" w14:paraId="2B9289CF" w14:textId="77777777">
        <w:trPr>
          <w:jc w:val="center"/>
        </w:trPr>
        <w:tc>
          <w:tcPr>
            <w:tcW w:w="675" w:type="dxa"/>
          </w:tcPr>
          <w:p w14:paraId="7B9850B7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3362" w:type="dxa"/>
          </w:tcPr>
          <w:p w14:paraId="1D5D6BAD" w14:textId="77777777" w:rsidR="00882139" w:rsidRDefault="00FB75F3">
            <w:pPr>
              <w:tabs>
                <w:tab w:val="left" w:pos="553"/>
              </w:tabs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Przeznaczenie</w:t>
            </w:r>
          </w:p>
        </w:tc>
        <w:tc>
          <w:tcPr>
            <w:tcW w:w="6716" w:type="dxa"/>
          </w:tcPr>
          <w:p w14:paraId="23F8949B" w14:textId="77777777" w:rsidR="00882139" w:rsidRDefault="00FB75F3">
            <w:pPr>
              <w:tabs>
                <w:tab w:val="left" w:pos="553"/>
              </w:tabs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Gromadzenie odpadów komunalnych – szkło i tworzywa sztuczne;</w:t>
            </w:r>
          </w:p>
          <w:p w14:paraId="1269C019" w14:textId="77777777" w:rsidR="00882139" w:rsidRDefault="00FB75F3">
            <w:pPr>
              <w:tabs>
                <w:tab w:val="left" w:pos="553"/>
              </w:tabs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k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ontener umożliwiający wywóz odpadów komunalnych przy pomocy samochodów wyposażonych w zabudowę hakową</w:t>
            </w:r>
          </w:p>
        </w:tc>
        <w:tc>
          <w:tcPr>
            <w:tcW w:w="4058" w:type="dxa"/>
          </w:tcPr>
          <w:p w14:paraId="7DFB44FD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10AACE36" w14:textId="77777777">
        <w:trPr>
          <w:jc w:val="center"/>
        </w:trPr>
        <w:tc>
          <w:tcPr>
            <w:tcW w:w="675" w:type="dxa"/>
          </w:tcPr>
          <w:p w14:paraId="2FBD9341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3362" w:type="dxa"/>
          </w:tcPr>
          <w:p w14:paraId="16C70247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Stan</w:t>
            </w:r>
          </w:p>
        </w:tc>
        <w:tc>
          <w:tcPr>
            <w:tcW w:w="6716" w:type="dxa"/>
          </w:tcPr>
          <w:p w14:paraId="6BAF1337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Fabrycznie nowy</w:t>
            </w:r>
          </w:p>
        </w:tc>
        <w:tc>
          <w:tcPr>
            <w:tcW w:w="4058" w:type="dxa"/>
          </w:tcPr>
          <w:p w14:paraId="36811260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04B87312" w14:textId="77777777">
        <w:trPr>
          <w:jc w:val="center"/>
        </w:trPr>
        <w:tc>
          <w:tcPr>
            <w:tcW w:w="675" w:type="dxa"/>
          </w:tcPr>
          <w:p w14:paraId="03B59F39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3362" w:type="dxa"/>
          </w:tcPr>
          <w:p w14:paraId="69AA0A9F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Pojemność</w:t>
            </w:r>
          </w:p>
        </w:tc>
        <w:tc>
          <w:tcPr>
            <w:tcW w:w="6716" w:type="dxa"/>
          </w:tcPr>
          <w:p w14:paraId="3B666974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  m</w:t>
            </w:r>
            <w:r>
              <w:rPr>
                <w:rFonts w:ascii="Times New Roman" w:eastAsia="Calibri" w:hAnsi="Times New Roman" w:cs="Times New Roman"/>
                <w:vertAlign w:val="superscript"/>
              </w:rPr>
              <w:t>3</w:t>
            </w:r>
          </w:p>
        </w:tc>
        <w:tc>
          <w:tcPr>
            <w:tcW w:w="4058" w:type="dxa"/>
          </w:tcPr>
          <w:p w14:paraId="62E84BFF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6B054582" w14:textId="77777777">
        <w:trPr>
          <w:jc w:val="center"/>
        </w:trPr>
        <w:tc>
          <w:tcPr>
            <w:tcW w:w="675" w:type="dxa"/>
          </w:tcPr>
          <w:p w14:paraId="33232F90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3362" w:type="dxa"/>
          </w:tcPr>
          <w:p w14:paraId="67E47FBA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Zaczep haka</w:t>
            </w:r>
          </w:p>
        </w:tc>
        <w:tc>
          <w:tcPr>
            <w:tcW w:w="6716" w:type="dxa"/>
          </w:tcPr>
          <w:p w14:paraId="4404E94C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 wysokości 1200 mm</w:t>
            </w:r>
          </w:p>
        </w:tc>
        <w:tc>
          <w:tcPr>
            <w:tcW w:w="4058" w:type="dxa"/>
          </w:tcPr>
          <w:p w14:paraId="0B76E393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6262D7CB" w14:textId="77777777">
        <w:trPr>
          <w:jc w:val="center"/>
        </w:trPr>
        <w:tc>
          <w:tcPr>
            <w:tcW w:w="675" w:type="dxa"/>
          </w:tcPr>
          <w:p w14:paraId="44487487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3362" w:type="dxa"/>
          </w:tcPr>
          <w:p w14:paraId="2AAB32E4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Rozstaw zewnętrzny płóz</w:t>
            </w:r>
          </w:p>
        </w:tc>
        <w:tc>
          <w:tcPr>
            <w:tcW w:w="6716" w:type="dxa"/>
          </w:tcPr>
          <w:p w14:paraId="04CC1220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1020 mm</w:t>
            </w:r>
          </w:p>
        </w:tc>
        <w:tc>
          <w:tcPr>
            <w:tcW w:w="4058" w:type="dxa"/>
          </w:tcPr>
          <w:p w14:paraId="23DFF911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43426ABB" w14:textId="77777777">
        <w:trPr>
          <w:jc w:val="center"/>
        </w:trPr>
        <w:tc>
          <w:tcPr>
            <w:tcW w:w="675" w:type="dxa"/>
          </w:tcPr>
          <w:p w14:paraId="04FD5FB1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3362" w:type="dxa"/>
          </w:tcPr>
          <w:p w14:paraId="074CADB8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Masa własna</w:t>
            </w:r>
          </w:p>
        </w:tc>
        <w:tc>
          <w:tcPr>
            <w:tcW w:w="6716" w:type="dxa"/>
          </w:tcPr>
          <w:p w14:paraId="23B129F6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min. 1200 kg</w:t>
            </w:r>
          </w:p>
        </w:tc>
        <w:tc>
          <w:tcPr>
            <w:tcW w:w="4058" w:type="dxa"/>
          </w:tcPr>
          <w:p w14:paraId="5EA38C18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5DD3F836" w14:textId="77777777">
        <w:trPr>
          <w:jc w:val="center"/>
        </w:trPr>
        <w:tc>
          <w:tcPr>
            <w:tcW w:w="675" w:type="dxa"/>
          </w:tcPr>
          <w:p w14:paraId="660564FE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3362" w:type="dxa"/>
          </w:tcPr>
          <w:p w14:paraId="7800550A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Ładowność</w:t>
            </w:r>
          </w:p>
        </w:tc>
        <w:tc>
          <w:tcPr>
            <w:tcW w:w="6716" w:type="dxa"/>
          </w:tcPr>
          <w:p w14:paraId="3FCB48A2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min. 10 000 kg</w:t>
            </w:r>
          </w:p>
        </w:tc>
        <w:tc>
          <w:tcPr>
            <w:tcW w:w="4058" w:type="dxa"/>
          </w:tcPr>
          <w:p w14:paraId="74AE4D2F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61FBA989" w14:textId="77777777">
        <w:trPr>
          <w:jc w:val="center"/>
        </w:trPr>
        <w:tc>
          <w:tcPr>
            <w:tcW w:w="675" w:type="dxa"/>
          </w:tcPr>
          <w:p w14:paraId="27E61E70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3362" w:type="dxa"/>
          </w:tcPr>
          <w:p w14:paraId="422A7AF7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Grubość blach</w:t>
            </w:r>
          </w:p>
        </w:tc>
        <w:tc>
          <w:tcPr>
            <w:tcW w:w="6716" w:type="dxa"/>
          </w:tcPr>
          <w:p w14:paraId="72BC2C1F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dno 3mm, boki 2,5 mm</w:t>
            </w:r>
          </w:p>
        </w:tc>
        <w:tc>
          <w:tcPr>
            <w:tcW w:w="4058" w:type="dxa"/>
          </w:tcPr>
          <w:p w14:paraId="37F58BA9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1E706570" w14:textId="77777777">
        <w:trPr>
          <w:jc w:val="center"/>
        </w:trPr>
        <w:tc>
          <w:tcPr>
            <w:tcW w:w="675" w:type="dxa"/>
          </w:tcPr>
          <w:p w14:paraId="0EA3D021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9</w:t>
            </w:r>
          </w:p>
        </w:tc>
        <w:tc>
          <w:tcPr>
            <w:tcW w:w="3362" w:type="dxa"/>
          </w:tcPr>
          <w:p w14:paraId="3D742FEB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Parametry dodatkowe</w:t>
            </w:r>
          </w:p>
        </w:tc>
        <w:tc>
          <w:tcPr>
            <w:tcW w:w="6716" w:type="dxa"/>
          </w:tcPr>
          <w:p w14:paraId="2D5F3179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zabezpieczenie antykorozyjne – farba podkładowa + farba nawierzchniowa kolorze niebieskim z palety RAL;</w:t>
            </w:r>
          </w:p>
          <w:p w14:paraId="37F9C666" w14:textId="77777777" w:rsidR="00882139" w:rsidRDefault="00FB75F3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Z tyłu drzwi otwierane na boki;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>- Dodatkowe wzmocnienia w podłodze pomiędzy wręgami;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>- Wszystkie elementy ruchome (tulejki) oraz rolki wyposażone są w smarowniczki;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>- Rolki o średnicy 160mm i szerokości 200mm;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>- Haczyki do siatki/plandeki po całym obwodzie kontenera;</w:t>
            </w:r>
          </w:p>
          <w:p w14:paraId="043D0FEC" w14:textId="77777777" w:rsidR="00882139" w:rsidRDefault="00FB75F3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Przejście z podłogi w ściany</w:t>
            </w:r>
          </w:p>
          <w:p w14:paraId="3598948C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boczne gięte na półokrągło.</w:t>
            </w:r>
          </w:p>
        </w:tc>
        <w:tc>
          <w:tcPr>
            <w:tcW w:w="4058" w:type="dxa"/>
          </w:tcPr>
          <w:p w14:paraId="39878119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7C98F112" w14:textId="77777777">
        <w:trPr>
          <w:jc w:val="center"/>
        </w:trPr>
        <w:tc>
          <w:tcPr>
            <w:tcW w:w="675" w:type="dxa"/>
          </w:tcPr>
          <w:p w14:paraId="58F04CDB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3362" w:type="dxa"/>
          </w:tcPr>
          <w:p w14:paraId="15C15F3A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Okres gwarancji</w:t>
            </w:r>
          </w:p>
        </w:tc>
        <w:tc>
          <w:tcPr>
            <w:tcW w:w="6716" w:type="dxa"/>
          </w:tcPr>
          <w:p w14:paraId="366EFC9A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Min. 36 miesięcy</w:t>
            </w:r>
          </w:p>
        </w:tc>
        <w:tc>
          <w:tcPr>
            <w:tcW w:w="4058" w:type="dxa"/>
          </w:tcPr>
          <w:p w14:paraId="5ADD7330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0873F847" w14:textId="77777777">
        <w:trPr>
          <w:jc w:val="center"/>
        </w:trPr>
        <w:tc>
          <w:tcPr>
            <w:tcW w:w="675" w:type="dxa"/>
          </w:tcPr>
          <w:p w14:paraId="12652A51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11</w:t>
            </w:r>
          </w:p>
        </w:tc>
        <w:tc>
          <w:tcPr>
            <w:tcW w:w="3362" w:type="dxa"/>
          </w:tcPr>
          <w:p w14:paraId="4E1512C2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Serwis</w:t>
            </w:r>
          </w:p>
        </w:tc>
        <w:tc>
          <w:tcPr>
            <w:tcW w:w="6716" w:type="dxa"/>
          </w:tcPr>
          <w:p w14:paraId="197D7232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Zasady realizacji zgłoszeń serwisowych:</w:t>
            </w:r>
          </w:p>
          <w:p w14:paraId="7C92BA35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- zgłoszenie wad i awarii przedmiotu zamówienia będzie dokonywane pisemnie (e-mailem) poprzez osoby upoważnione przez Zamawiającego. Dopuszcza się zgłoszenie telefoniczne pod warunkiem jego potwierdzenia do 24 godzin e-mailem.</w:t>
            </w:r>
          </w:p>
          <w:p w14:paraId="23FE7F7D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 xml:space="preserve">- czas reakcji  – </w:t>
            </w:r>
            <w:r w:rsidR="005F4E5E">
              <w:rPr>
                <w:rFonts w:ascii="Times New Roman" w:eastAsia="Calibri" w:hAnsi="Times New Roman" w:cs="Times New Roman"/>
                <w:kern w:val="2"/>
              </w:rPr>
              <w:t>do 3 dni roboczych</w:t>
            </w:r>
            <w:r>
              <w:rPr>
                <w:rFonts w:ascii="Times New Roman" w:eastAsia="Calibri" w:hAnsi="Times New Roman" w:cs="Times New Roman"/>
                <w:kern w:val="2"/>
              </w:rPr>
              <w:t>.</w:t>
            </w:r>
          </w:p>
        </w:tc>
        <w:tc>
          <w:tcPr>
            <w:tcW w:w="4058" w:type="dxa"/>
          </w:tcPr>
          <w:p w14:paraId="756D982D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490E7320" w14:textId="77777777">
        <w:trPr>
          <w:jc w:val="center"/>
        </w:trPr>
        <w:tc>
          <w:tcPr>
            <w:tcW w:w="675" w:type="dxa"/>
          </w:tcPr>
          <w:p w14:paraId="64086E11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3362" w:type="dxa"/>
          </w:tcPr>
          <w:p w14:paraId="32737DCF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Dokumentacja</w:t>
            </w:r>
          </w:p>
        </w:tc>
        <w:tc>
          <w:tcPr>
            <w:tcW w:w="6716" w:type="dxa"/>
          </w:tcPr>
          <w:p w14:paraId="13AE3CCD" w14:textId="77777777" w:rsidR="00882139" w:rsidRDefault="00FB75F3">
            <w:pPr>
              <w:widowControl w:val="0"/>
              <w:spacing w:after="16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 xml:space="preserve">Zamawiający wymaga, aby Wykonawca przekazał Zamawiającemu wszystkie związane z przedmiotem zamówienia dokumenty, a w szczególności: </w:t>
            </w:r>
            <w:r>
              <w:rPr>
                <w:rFonts w:ascii="Times New Roman" w:eastAsia="Calibri" w:hAnsi="Times New Roman" w:cs="Times New Roman"/>
                <w:color w:val="000000" w:themeColor="text1"/>
                <w:kern w:val="2"/>
              </w:rPr>
              <w:t>deklaracja zgodności, opis techniczny i karta gwarancyjna - w języku polskim.</w:t>
            </w:r>
          </w:p>
        </w:tc>
        <w:tc>
          <w:tcPr>
            <w:tcW w:w="4058" w:type="dxa"/>
          </w:tcPr>
          <w:p w14:paraId="1E5F4CB5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6347D9C2" w14:textId="77777777">
        <w:trPr>
          <w:jc w:val="center"/>
        </w:trPr>
        <w:tc>
          <w:tcPr>
            <w:tcW w:w="675" w:type="dxa"/>
          </w:tcPr>
          <w:p w14:paraId="4A637561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13</w:t>
            </w:r>
          </w:p>
        </w:tc>
        <w:tc>
          <w:tcPr>
            <w:tcW w:w="3362" w:type="dxa"/>
          </w:tcPr>
          <w:p w14:paraId="649AF383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Adres dostawy</w:t>
            </w:r>
          </w:p>
        </w:tc>
        <w:tc>
          <w:tcPr>
            <w:tcW w:w="6716" w:type="dxa"/>
          </w:tcPr>
          <w:p w14:paraId="277CCA4C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Siedziba wskazana przez Zamawiającego na terenie gminy Milówka</w:t>
            </w:r>
          </w:p>
        </w:tc>
        <w:tc>
          <w:tcPr>
            <w:tcW w:w="4058" w:type="dxa"/>
          </w:tcPr>
          <w:p w14:paraId="79699A0D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1C2761FE" w14:textId="77777777">
        <w:trPr>
          <w:jc w:val="center"/>
        </w:trPr>
        <w:tc>
          <w:tcPr>
            <w:tcW w:w="14811" w:type="dxa"/>
            <w:gridSpan w:val="4"/>
            <w:shd w:val="clear" w:color="auto" w:fill="DBE5F1" w:themeFill="accent1" w:themeFillTint="33"/>
          </w:tcPr>
          <w:p w14:paraId="5679DD30" w14:textId="77777777" w:rsidR="00882139" w:rsidRDefault="00FB75F3">
            <w:pPr>
              <w:spacing w:after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Kontenery o pojemności 10 m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vertAlign w:val="superscript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 xml:space="preserve"> w wersji otwartej do transportu samochodami z urządzeniem hakowym – 3 szt.</w:t>
            </w:r>
          </w:p>
        </w:tc>
      </w:tr>
      <w:tr w:rsidR="00882139" w14:paraId="74DE17B0" w14:textId="77777777">
        <w:trPr>
          <w:jc w:val="center"/>
        </w:trPr>
        <w:tc>
          <w:tcPr>
            <w:tcW w:w="675" w:type="dxa"/>
          </w:tcPr>
          <w:p w14:paraId="2DE701CD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3362" w:type="dxa"/>
          </w:tcPr>
          <w:p w14:paraId="123CD59D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Przeznaczenie</w:t>
            </w:r>
          </w:p>
          <w:p w14:paraId="42DBAE18" w14:textId="77777777" w:rsidR="00882139" w:rsidRDefault="00882139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16" w:type="dxa"/>
          </w:tcPr>
          <w:p w14:paraId="00B2A231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gromadzenie odpadów komunalnych – metale, odpady ulegające biodegradacji, popiół;</w:t>
            </w:r>
          </w:p>
          <w:p w14:paraId="6004F29D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kontener umożliwiający wywóz odpadów komunalnych przy</w:t>
            </w:r>
          </w:p>
          <w:p w14:paraId="38DC4F72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pomocy samochodów wyposażonych w zabudowę</w:t>
            </w:r>
          </w:p>
          <w:p w14:paraId="76E0A89E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hakową</w:t>
            </w:r>
          </w:p>
        </w:tc>
        <w:tc>
          <w:tcPr>
            <w:tcW w:w="4058" w:type="dxa"/>
          </w:tcPr>
          <w:p w14:paraId="23B1BE4B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3122D984" w14:textId="77777777">
        <w:trPr>
          <w:jc w:val="center"/>
        </w:trPr>
        <w:tc>
          <w:tcPr>
            <w:tcW w:w="675" w:type="dxa"/>
          </w:tcPr>
          <w:p w14:paraId="073FAFFB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3362" w:type="dxa"/>
          </w:tcPr>
          <w:p w14:paraId="314ED92C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Stan</w:t>
            </w:r>
          </w:p>
        </w:tc>
        <w:tc>
          <w:tcPr>
            <w:tcW w:w="6716" w:type="dxa"/>
          </w:tcPr>
          <w:p w14:paraId="38EE2E2C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Fabrycznie nowy</w:t>
            </w:r>
          </w:p>
        </w:tc>
        <w:tc>
          <w:tcPr>
            <w:tcW w:w="4058" w:type="dxa"/>
          </w:tcPr>
          <w:p w14:paraId="246E28E0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4AB1E97A" w14:textId="77777777">
        <w:trPr>
          <w:jc w:val="center"/>
        </w:trPr>
        <w:tc>
          <w:tcPr>
            <w:tcW w:w="675" w:type="dxa"/>
          </w:tcPr>
          <w:p w14:paraId="20FF6303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3362" w:type="dxa"/>
          </w:tcPr>
          <w:p w14:paraId="00863D90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Pojemność</w:t>
            </w:r>
          </w:p>
        </w:tc>
        <w:tc>
          <w:tcPr>
            <w:tcW w:w="6716" w:type="dxa"/>
          </w:tcPr>
          <w:p w14:paraId="38F47E20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10 m</w:t>
            </w:r>
            <w:r>
              <w:rPr>
                <w:rFonts w:ascii="Times New Roman" w:eastAsia="Calibri" w:hAnsi="Times New Roman"/>
                <w:vertAlign w:val="superscript"/>
              </w:rPr>
              <w:t>3</w:t>
            </w:r>
          </w:p>
        </w:tc>
        <w:tc>
          <w:tcPr>
            <w:tcW w:w="4058" w:type="dxa"/>
          </w:tcPr>
          <w:p w14:paraId="1697700A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29D2DCD9" w14:textId="77777777">
        <w:trPr>
          <w:jc w:val="center"/>
        </w:trPr>
        <w:tc>
          <w:tcPr>
            <w:tcW w:w="675" w:type="dxa"/>
          </w:tcPr>
          <w:p w14:paraId="2656CFDA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3362" w:type="dxa"/>
          </w:tcPr>
          <w:p w14:paraId="6B70B290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Zaczep haka</w:t>
            </w:r>
          </w:p>
        </w:tc>
        <w:tc>
          <w:tcPr>
            <w:tcW w:w="6716" w:type="dxa"/>
          </w:tcPr>
          <w:p w14:paraId="5D7F2C61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Na wysokości 1200 mm</w:t>
            </w:r>
          </w:p>
        </w:tc>
        <w:tc>
          <w:tcPr>
            <w:tcW w:w="4058" w:type="dxa"/>
          </w:tcPr>
          <w:p w14:paraId="72D67EFE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35EE5300" w14:textId="77777777">
        <w:trPr>
          <w:jc w:val="center"/>
        </w:trPr>
        <w:tc>
          <w:tcPr>
            <w:tcW w:w="675" w:type="dxa"/>
          </w:tcPr>
          <w:p w14:paraId="196F2D01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3362" w:type="dxa"/>
          </w:tcPr>
          <w:p w14:paraId="591E2D5E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Rozstaw zewnętrzny płóz</w:t>
            </w:r>
          </w:p>
        </w:tc>
        <w:tc>
          <w:tcPr>
            <w:tcW w:w="6716" w:type="dxa"/>
          </w:tcPr>
          <w:p w14:paraId="75BF5D37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1020 mm</w:t>
            </w:r>
          </w:p>
        </w:tc>
        <w:tc>
          <w:tcPr>
            <w:tcW w:w="4058" w:type="dxa"/>
          </w:tcPr>
          <w:p w14:paraId="496800AA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382F9E66" w14:textId="77777777">
        <w:trPr>
          <w:jc w:val="center"/>
        </w:trPr>
        <w:tc>
          <w:tcPr>
            <w:tcW w:w="675" w:type="dxa"/>
          </w:tcPr>
          <w:p w14:paraId="12F2E74B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3362" w:type="dxa"/>
          </w:tcPr>
          <w:p w14:paraId="0B9FD5E2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Masa własna</w:t>
            </w:r>
          </w:p>
        </w:tc>
        <w:tc>
          <w:tcPr>
            <w:tcW w:w="6716" w:type="dxa"/>
          </w:tcPr>
          <w:p w14:paraId="0DDCE3F8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Min. 1000 kg</w:t>
            </w:r>
          </w:p>
        </w:tc>
        <w:tc>
          <w:tcPr>
            <w:tcW w:w="4058" w:type="dxa"/>
          </w:tcPr>
          <w:p w14:paraId="6E2262A7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0A3CB648" w14:textId="77777777">
        <w:trPr>
          <w:jc w:val="center"/>
        </w:trPr>
        <w:tc>
          <w:tcPr>
            <w:tcW w:w="675" w:type="dxa"/>
          </w:tcPr>
          <w:p w14:paraId="15DC811B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3362" w:type="dxa"/>
          </w:tcPr>
          <w:p w14:paraId="47519850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Ładowność</w:t>
            </w:r>
          </w:p>
        </w:tc>
        <w:tc>
          <w:tcPr>
            <w:tcW w:w="6716" w:type="dxa"/>
          </w:tcPr>
          <w:p w14:paraId="204D150C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Min. 10 000 kg</w:t>
            </w:r>
          </w:p>
        </w:tc>
        <w:tc>
          <w:tcPr>
            <w:tcW w:w="4058" w:type="dxa"/>
          </w:tcPr>
          <w:p w14:paraId="482D3AFC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4561130D" w14:textId="77777777">
        <w:trPr>
          <w:jc w:val="center"/>
        </w:trPr>
        <w:tc>
          <w:tcPr>
            <w:tcW w:w="675" w:type="dxa"/>
          </w:tcPr>
          <w:p w14:paraId="5629AEBD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3362" w:type="dxa"/>
          </w:tcPr>
          <w:p w14:paraId="1821668C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Grubość blach</w:t>
            </w:r>
          </w:p>
        </w:tc>
        <w:tc>
          <w:tcPr>
            <w:tcW w:w="6716" w:type="dxa"/>
          </w:tcPr>
          <w:p w14:paraId="5467D330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Dno 3 mm, boki 2,5 mm</w:t>
            </w:r>
          </w:p>
        </w:tc>
        <w:tc>
          <w:tcPr>
            <w:tcW w:w="4058" w:type="dxa"/>
          </w:tcPr>
          <w:p w14:paraId="2E1DB979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0240F614" w14:textId="77777777">
        <w:trPr>
          <w:jc w:val="center"/>
        </w:trPr>
        <w:tc>
          <w:tcPr>
            <w:tcW w:w="675" w:type="dxa"/>
          </w:tcPr>
          <w:p w14:paraId="3824A720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9</w:t>
            </w:r>
          </w:p>
        </w:tc>
        <w:tc>
          <w:tcPr>
            <w:tcW w:w="3362" w:type="dxa"/>
          </w:tcPr>
          <w:p w14:paraId="712C4273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Parametry dodatkowe</w:t>
            </w:r>
          </w:p>
        </w:tc>
        <w:tc>
          <w:tcPr>
            <w:tcW w:w="6716" w:type="dxa"/>
          </w:tcPr>
          <w:p w14:paraId="49FE2F16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zabezpieczenie antykorozyjne – farba podkładowa + farba nawierzchniowa kolorze niebieskim z palety RAL;</w:t>
            </w:r>
          </w:p>
          <w:p w14:paraId="37613BD4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Z tyłu drzwi otwierane na boki;</w:t>
            </w:r>
          </w:p>
          <w:p w14:paraId="28410FE1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Dodatkowe wzmocnienia w podłodze pomiędzy wręgami;</w:t>
            </w:r>
          </w:p>
          <w:p w14:paraId="630AF8BD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Wszystkie elementy ruchome (tulejki) oraz rolki wyposażone są</w:t>
            </w:r>
          </w:p>
          <w:p w14:paraId="36F547DF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 smarowniczki;</w:t>
            </w:r>
          </w:p>
          <w:p w14:paraId="7AD30E59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Rolki o średnicy 160mm i szerokości 200mm;</w:t>
            </w:r>
          </w:p>
          <w:p w14:paraId="0DDA7275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Haczyki do siatki/plandeki po całym obwodzie kontenera;</w:t>
            </w:r>
          </w:p>
          <w:p w14:paraId="1065AB61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- Przejście z podłogi w ściany boczne gięte na półokrągło</w:t>
            </w:r>
          </w:p>
        </w:tc>
        <w:tc>
          <w:tcPr>
            <w:tcW w:w="4058" w:type="dxa"/>
          </w:tcPr>
          <w:p w14:paraId="276C568C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lastRenderedPageBreak/>
              <w:t>spełniam / nie spełniam</w:t>
            </w:r>
          </w:p>
        </w:tc>
      </w:tr>
      <w:tr w:rsidR="00882139" w14:paraId="1BD8DEE5" w14:textId="77777777">
        <w:trPr>
          <w:jc w:val="center"/>
        </w:trPr>
        <w:tc>
          <w:tcPr>
            <w:tcW w:w="675" w:type="dxa"/>
          </w:tcPr>
          <w:p w14:paraId="112D201B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3362" w:type="dxa"/>
          </w:tcPr>
          <w:p w14:paraId="0B356030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Okres gwarancji</w:t>
            </w:r>
          </w:p>
        </w:tc>
        <w:tc>
          <w:tcPr>
            <w:tcW w:w="6716" w:type="dxa"/>
          </w:tcPr>
          <w:p w14:paraId="19B7DAA5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Min. 36 miesięcy</w:t>
            </w:r>
          </w:p>
        </w:tc>
        <w:tc>
          <w:tcPr>
            <w:tcW w:w="4058" w:type="dxa"/>
          </w:tcPr>
          <w:p w14:paraId="3D4BB12D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38500CCE" w14:textId="77777777">
        <w:trPr>
          <w:jc w:val="center"/>
        </w:trPr>
        <w:tc>
          <w:tcPr>
            <w:tcW w:w="675" w:type="dxa"/>
          </w:tcPr>
          <w:p w14:paraId="69EBBEF8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11</w:t>
            </w:r>
          </w:p>
        </w:tc>
        <w:tc>
          <w:tcPr>
            <w:tcW w:w="3362" w:type="dxa"/>
          </w:tcPr>
          <w:p w14:paraId="140A30C0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Serwis</w:t>
            </w:r>
          </w:p>
        </w:tc>
        <w:tc>
          <w:tcPr>
            <w:tcW w:w="6716" w:type="dxa"/>
          </w:tcPr>
          <w:p w14:paraId="65FCE481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Zasady realizacji zgłoszeń serwisowych:</w:t>
            </w:r>
          </w:p>
          <w:p w14:paraId="31D70FE4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- zgłoszenie wad i awarii przedmiotu zamówienia będzie dokonywane pisemnie (e-mailem) poprzez osoby upoważnione przez Zamawiającego. Dopuszcza się zgłoszenie telefoniczne pod warunkiem jego potwierdzenia do 24 godzin e-mailem.</w:t>
            </w:r>
          </w:p>
          <w:p w14:paraId="22896E4E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 xml:space="preserve">- czas reakcji  – </w:t>
            </w:r>
            <w:r w:rsidR="005F4E5E">
              <w:rPr>
                <w:rFonts w:ascii="Times New Roman" w:eastAsia="Calibri" w:hAnsi="Times New Roman" w:cs="Times New Roman"/>
                <w:kern w:val="2"/>
              </w:rPr>
              <w:t>do 3 dni roboczych.</w:t>
            </w:r>
          </w:p>
        </w:tc>
        <w:tc>
          <w:tcPr>
            <w:tcW w:w="4058" w:type="dxa"/>
          </w:tcPr>
          <w:p w14:paraId="0D595CF6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098A27D5" w14:textId="77777777">
        <w:trPr>
          <w:jc w:val="center"/>
        </w:trPr>
        <w:tc>
          <w:tcPr>
            <w:tcW w:w="675" w:type="dxa"/>
          </w:tcPr>
          <w:p w14:paraId="72080097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3362" w:type="dxa"/>
          </w:tcPr>
          <w:p w14:paraId="380BA52E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Dokumentacja</w:t>
            </w:r>
          </w:p>
        </w:tc>
        <w:tc>
          <w:tcPr>
            <w:tcW w:w="6716" w:type="dxa"/>
          </w:tcPr>
          <w:p w14:paraId="31CCA729" w14:textId="77777777" w:rsidR="00882139" w:rsidRDefault="00FB75F3">
            <w:pPr>
              <w:widowControl w:val="0"/>
              <w:spacing w:after="16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 xml:space="preserve">Zamawiający wymaga, aby Wykonawca przekazał Zamawiającemu wszystkie związane z przedmiotem zamówienia dokumenty, a w szczególności: </w:t>
            </w:r>
            <w:r>
              <w:rPr>
                <w:rFonts w:ascii="Times New Roman" w:eastAsia="Calibri" w:hAnsi="Times New Roman" w:cs="Times New Roman"/>
                <w:color w:val="000000" w:themeColor="text1"/>
                <w:kern w:val="2"/>
              </w:rPr>
              <w:t>deklaracja zgodności, opis techniczny i karta gwarancyjna - w języku polskim.</w:t>
            </w:r>
          </w:p>
        </w:tc>
        <w:tc>
          <w:tcPr>
            <w:tcW w:w="4058" w:type="dxa"/>
          </w:tcPr>
          <w:p w14:paraId="13359462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1E8B6F96" w14:textId="77777777">
        <w:trPr>
          <w:jc w:val="center"/>
        </w:trPr>
        <w:tc>
          <w:tcPr>
            <w:tcW w:w="675" w:type="dxa"/>
          </w:tcPr>
          <w:p w14:paraId="1426BAA6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13</w:t>
            </w:r>
          </w:p>
        </w:tc>
        <w:tc>
          <w:tcPr>
            <w:tcW w:w="3362" w:type="dxa"/>
          </w:tcPr>
          <w:p w14:paraId="2CD3227C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Adres dostawy</w:t>
            </w:r>
          </w:p>
        </w:tc>
        <w:tc>
          <w:tcPr>
            <w:tcW w:w="6716" w:type="dxa"/>
          </w:tcPr>
          <w:p w14:paraId="3ADEC105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Siedziba wskazana przez Zamawiającego na terenie gminy Milówka</w:t>
            </w:r>
          </w:p>
        </w:tc>
        <w:tc>
          <w:tcPr>
            <w:tcW w:w="4058" w:type="dxa"/>
          </w:tcPr>
          <w:p w14:paraId="0E9FABB8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70F14F46" w14:textId="77777777">
        <w:trPr>
          <w:jc w:val="center"/>
        </w:trPr>
        <w:tc>
          <w:tcPr>
            <w:tcW w:w="14811" w:type="dxa"/>
            <w:gridSpan w:val="4"/>
            <w:shd w:val="clear" w:color="auto" w:fill="DBE5F1" w:themeFill="accent1" w:themeFillTint="33"/>
          </w:tcPr>
          <w:p w14:paraId="66449ABE" w14:textId="77777777" w:rsidR="00882139" w:rsidRDefault="00FB75F3">
            <w:pPr>
              <w:spacing w:after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Kontener o pojemności 10 m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vertAlign w:val="superscript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 xml:space="preserve"> w wersji zakrytej do transportu samochodami z urządzeniem hakowym – 1 szt.</w:t>
            </w:r>
          </w:p>
        </w:tc>
      </w:tr>
      <w:tr w:rsidR="00882139" w14:paraId="7C58CEDE" w14:textId="77777777">
        <w:trPr>
          <w:jc w:val="center"/>
        </w:trPr>
        <w:tc>
          <w:tcPr>
            <w:tcW w:w="675" w:type="dxa"/>
          </w:tcPr>
          <w:p w14:paraId="747B31FA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3362" w:type="dxa"/>
          </w:tcPr>
          <w:p w14:paraId="35394645" w14:textId="77777777" w:rsidR="00882139" w:rsidRDefault="00FB75F3">
            <w:pPr>
              <w:tabs>
                <w:tab w:val="left" w:pos="553"/>
              </w:tabs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Przeznaczenie</w:t>
            </w:r>
          </w:p>
        </w:tc>
        <w:tc>
          <w:tcPr>
            <w:tcW w:w="6716" w:type="dxa"/>
          </w:tcPr>
          <w:p w14:paraId="7149A80B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gromadzenie odpadów komunalnych – opakowania z drewna;</w:t>
            </w:r>
          </w:p>
          <w:p w14:paraId="31C0AC2D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kontener umożliwiający wywóz odpadów komunalnych przy pomocy samochodów wyposażonych w zabudowę hakową</w:t>
            </w:r>
          </w:p>
        </w:tc>
        <w:tc>
          <w:tcPr>
            <w:tcW w:w="4058" w:type="dxa"/>
          </w:tcPr>
          <w:p w14:paraId="479A0FB1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2FEBB1C3" w14:textId="77777777">
        <w:trPr>
          <w:jc w:val="center"/>
        </w:trPr>
        <w:tc>
          <w:tcPr>
            <w:tcW w:w="675" w:type="dxa"/>
          </w:tcPr>
          <w:p w14:paraId="7605051E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3362" w:type="dxa"/>
          </w:tcPr>
          <w:p w14:paraId="39A25473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Stan</w:t>
            </w:r>
          </w:p>
        </w:tc>
        <w:tc>
          <w:tcPr>
            <w:tcW w:w="6716" w:type="dxa"/>
          </w:tcPr>
          <w:p w14:paraId="238E7FB1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Fabrycznie nowy</w:t>
            </w:r>
          </w:p>
        </w:tc>
        <w:tc>
          <w:tcPr>
            <w:tcW w:w="4058" w:type="dxa"/>
          </w:tcPr>
          <w:p w14:paraId="2CC580D2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71E5FA6F" w14:textId="77777777">
        <w:trPr>
          <w:jc w:val="center"/>
        </w:trPr>
        <w:tc>
          <w:tcPr>
            <w:tcW w:w="675" w:type="dxa"/>
          </w:tcPr>
          <w:p w14:paraId="000F4588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3362" w:type="dxa"/>
          </w:tcPr>
          <w:p w14:paraId="64EB3504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Pojemność</w:t>
            </w:r>
          </w:p>
        </w:tc>
        <w:tc>
          <w:tcPr>
            <w:tcW w:w="6716" w:type="dxa"/>
          </w:tcPr>
          <w:p w14:paraId="2E5DC6A7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10 m</w:t>
            </w:r>
            <w:r>
              <w:rPr>
                <w:rFonts w:ascii="Times New Roman" w:eastAsia="Calibri" w:hAnsi="Times New Roman"/>
                <w:vertAlign w:val="superscript"/>
              </w:rPr>
              <w:t>3</w:t>
            </w:r>
          </w:p>
        </w:tc>
        <w:tc>
          <w:tcPr>
            <w:tcW w:w="4058" w:type="dxa"/>
          </w:tcPr>
          <w:p w14:paraId="5E9AC0DE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14D08709" w14:textId="77777777">
        <w:trPr>
          <w:jc w:val="center"/>
        </w:trPr>
        <w:tc>
          <w:tcPr>
            <w:tcW w:w="675" w:type="dxa"/>
          </w:tcPr>
          <w:p w14:paraId="1EC562D9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3362" w:type="dxa"/>
          </w:tcPr>
          <w:p w14:paraId="156DCF50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Zaczep haka</w:t>
            </w:r>
          </w:p>
        </w:tc>
        <w:tc>
          <w:tcPr>
            <w:tcW w:w="6716" w:type="dxa"/>
          </w:tcPr>
          <w:p w14:paraId="30B6F78C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Na wysokości 1200 mm</w:t>
            </w:r>
          </w:p>
        </w:tc>
        <w:tc>
          <w:tcPr>
            <w:tcW w:w="4058" w:type="dxa"/>
          </w:tcPr>
          <w:p w14:paraId="76437446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7181C831" w14:textId="77777777">
        <w:trPr>
          <w:jc w:val="center"/>
        </w:trPr>
        <w:tc>
          <w:tcPr>
            <w:tcW w:w="675" w:type="dxa"/>
          </w:tcPr>
          <w:p w14:paraId="1ED92370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3362" w:type="dxa"/>
          </w:tcPr>
          <w:p w14:paraId="0B3137E3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Rozstaw zewnętrzny płóz</w:t>
            </w:r>
          </w:p>
        </w:tc>
        <w:tc>
          <w:tcPr>
            <w:tcW w:w="6716" w:type="dxa"/>
          </w:tcPr>
          <w:p w14:paraId="7A39BBC7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1020 mm</w:t>
            </w:r>
          </w:p>
        </w:tc>
        <w:tc>
          <w:tcPr>
            <w:tcW w:w="4058" w:type="dxa"/>
          </w:tcPr>
          <w:p w14:paraId="13E5C9F7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60368F81" w14:textId="77777777">
        <w:trPr>
          <w:jc w:val="center"/>
        </w:trPr>
        <w:tc>
          <w:tcPr>
            <w:tcW w:w="675" w:type="dxa"/>
          </w:tcPr>
          <w:p w14:paraId="1AE9FA3C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3362" w:type="dxa"/>
          </w:tcPr>
          <w:p w14:paraId="1D31A225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Masa własna</w:t>
            </w:r>
          </w:p>
        </w:tc>
        <w:tc>
          <w:tcPr>
            <w:tcW w:w="6716" w:type="dxa"/>
          </w:tcPr>
          <w:p w14:paraId="142630D3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minimum 900 kg</w:t>
            </w:r>
          </w:p>
        </w:tc>
        <w:tc>
          <w:tcPr>
            <w:tcW w:w="4058" w:type="dxa"/>
          </w:tcPr>
          <w:p w14:paraId="182BB7CA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63C93827" w14:textId="77777777">
        <w:trPr>
          <w:jc w:val="center"/>
        </w:trPr>
        <w:tc>
          <w:tcPr>
            <w:tcW w:w="675" w:type="dxa"/>
          </w:tcPr>
          <w:p w14:paraId="282C40E0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3362" w:type="dxa"/>
          </w:tcPr>
          <w:p w14:paraId="44C19243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Ładowność</w:t>
            </w:r>
          </w:p>
        </w:tc>
        <w:tc>
          <w:tcPr>
            <w:tcW w:w="6716" w:type="dxa"/>
          </w:tcPr>
          <w:p w14:paraId="5114F9B8" w14:textId="77777777" w:rsidR="00882139" w:rsidRDefault="00FB75F3">
            <w:pPr>
              <w:pStyle w:val="Bezodstpw"/>
              <w:tabs>
                <w:tab w:val="left" w:pos="276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min. 7 000 kg</w:t>
            </w:r>
          </w:p>
        </w:tc>
        <w:tc>
          <w:tcPr>
            <w:tcW w:w="4058" w:type="dxa"/>
          </w:tcPr>
          <w:p w14:paraId="2CBCD878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1D0E7C18" w14:textId="77777777">
        <w:trPr>
          <w:jc w:val="center"/>
        </w:trPr>
        <w:tc>
          <w:tcPr>
            <w:tcW w:w="675" w:type="dxa"/>
          </w:tcPr>
          <w:p w14:paraId="397C11BA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3362" w:type="dxa"/>
          </w:tcPr>
          <w:p w14:paraId="67C0D313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Grubość blach</w:t>
            </w:r>
          </w:p>
        </w:tc>
        <w:tc>
          <w:tcPr>
            <w:tcW w:w="6716" w:type="dxa"/>
          </w:tcPr>
          <w:p w14:paraId="6B6E7D2E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Dno 3 mm, boki 2 mm, dach 2</w:t>
            </w:r>
          </w:p>
          <w:p w14:paraId="08C54287" w14:textId="77777777" w:rsidR="00882139" w:rsidRDefault="005F4E5E">
            <w:pPr>
              <w:pStyle w:val="Bezodstpw"/>
              <w:tabs>
                <w:tab w:val="left" w:pos="2235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M</w:t>
            </w:r>
            <w:r w:rsidR="00FB75F3">
              <w:rPr>
                <w:rFonts w:ascii="Times New Roman" w:eastAsia="Calibri" w:hAnsi="Times New Roman"/>
              </w:rPr>
              <w:t>m</w:t>
            </w:r>
          </w:p>
        </w:tc>
        <w:tc>
          <w:tcPr>
            <w:tcW w:w="4058" w:type="dxa"/>
          </w:tcPr>
          <w:p w14:paraId="1295EF6A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0E1CF696" w14:textId="77777777">
        <w:trPr>
          <w:jc w:val="center"/>
        </w:trPr>
        <w:tc>
          <w:tcPr>
            <w:tcW w:w="675" w:type="dxa"/>
          </w:tcPr>
          <w:p w14:paraId="4FBB5C3D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9</w:t>
            </w:r>
          </w:p>
        </w:tc>
        <w:tc>
          <w:tcPr>
            <w:tcW w:w="3362" w:type="dxa"/>
          </w:tcPr>
          <w:p w14:paraId="61CE80DA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Parametry dodatkowe</w:t>
            </w:r>
          </w:p>
        </w:tc>
        <w:tc>
          <w:tcPr>
            <w:tcW w:w="6716" w:type="dxa"/>
          </w:tcPr>
          <w:p w14:paraId="4A320C3A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zabezpieczenie antykorozyjne – farba podkładowa + farba nawierzchniowa kolorze niebieskim z palety RAL;</w:t>
            </w:r>
          </w:p>
          <w:p w14:paraId="7D0BEF86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z tyłu drzwi otwierane na boki;</w:t>
            </w:r>
          </w:p>
          <w:p w14:paraId="4DF0DB72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dodatkowe wzmocnienia w podłodze pomiędzy wręgami;</w:t>
            </w:r>
          </w:p>
          <w:p w14:paraId="2C1F7051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wszystkie elementy ruchome (tulejki) oraz rolki wyposażone są</w:t>
            </w:r>
          </w:p>
          <w:p w14:paraId="4D24AD57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 smarowniczki;</w:t>
            </w:r>
          </w:p>
          <w:p w14:paraId="131ABB40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- rolki o średnicy 160mm i szerokości 200mm;</w:t>
            </w:r>
          </w:p>
          <w:p w14:paraId="038E3529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- 6 otworów wrzutowych z klapami o wymiarach min. 550 mm x 800 mm</w:t>
            </w:r>
          </w:p>
        </w:tc>
        <w:tc>
          <w:tcPr>
            <w:tcW w:w="4058" w:type="dxa"/>
          </w:tcPr>
          <w:p w14:paraId="019A0E23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lastRenderedPageBreak/>
              <w:t>spełniam / nie spełniam</w:t>
            </w:r>
          </w:p>
        </w:tc>
      </w:tr>
      <w:tr w:rsidR="00882139" w14:paraId="06F13272" w14:textId="77777777">
        <w:trPr>
          <w:jc w:val="center"/>
        </w:trPr>
        <w:tc>
          <w:tcPr>
            <w:tcW w:w="675" w:type="dxa"/>
          </w:tcPr>
          <w:p w14:paraId="082C8FDE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3362" w:type="dxa"/>
          </w:tcPr>
          <w:p w14:paraId="3097FF8B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Okres gwarancji</w:t>
            </w:r>
          </w:p>
        </w:tc>
        <w:tc>
          <w:tcPr>
            <w:tcW w:w="6716" w:type="dxa"/>
          </w:tcPr>
          <w:p w14:paraId="5233490E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Min. 36 miesięcy</w:t>
            </w:r>
          </w:p>
        </w:tc>
        <w:tc>
          <w:tcPr>
            <w:tcW w:w="4058" w:type="dxa"/>
          </w:tcPr>
          <w:p w14:paraId="14868035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4EC282AC" w14:textId="77777777">
        <w:trPr>
          <w:jc w:val="center"/>
        </w:trPr>
        <w:tc>
          <w:tcPr>
            <w:tcW w:w="675" w:type="dxa"/>
          </w:tcPr>
          <w:p w14:paraId="6E28F3F0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11</w:t>
            </w:r>
          </w:p>
        </w:tc>
        <w:tc>
          <w:tcPr>
            <w:tcW w:w="3362" w:type="dxa"/>
          </w:tcPr>
          <w:p w14:paraId="342324B1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Serwis</w:t>
            </w:r>
          </w:p>
        </w:tc>
        <w:tc>
          <w:tcPr>
            <w:tcW w:w="6716" w:type="dxa"/>
          </w:tcPr>
          <w:p w14:paraId="4343605C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Zasady realizacji zgłoszeń serwisowych:</w:t>
            </w:r>
          </w:p>
          <w:p w14:paraId="0AD47CE5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- zgłoszenie wad i awarii przedmiotu zamówienia będzie dokonywane pisemnie (e-mailem) poprzez osoby upoważnione przez Zamawiającego. Dopuszcza się zgłoszenie telefoniczne pod warunkiem jego potwierdzenia do 24 godzin e-mailem.</w:t>
            </w:r>
          </w:p>
          <w:p w14:paraId="14C81E02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 xml:space="preserve">- czas reakcji  – </w:t>
            </w:r>
            <w:r w:rsidR="005F4E5E">
              <w:rPr>
                <w:rFonts w:ascii="Times New Roman" w:eastAsia="Calibri" w:hAnsi="Times New Roman" w:cs="Times New Roman"/>
                <w:kern w:val="2"/>
              </w:rPr>
              <w:t>do 3 dni roboczych.</w:t>
            </w:r>
          </w:p>
        </w:tc>
        <w:tc>
          <w:tcPr>
            <w:tcW w:w="4058" w:type="dxa"/>
          </w:tcPr>
          <w:p w14:paraId="5C33EAC6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34E48CBF" w14:textId="77777777">
        <w:trPr>
          <w:jc w:val="center"/>
        </w:trPr>
        <w:tc>
          <w:tcPr>
            <w:tcW w:w="675" w:type="dxa"/>
          </w:tcPr>
          <w:p w14:paraId="171BEB09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3362" w:type="dxa"/>
          </w:tcPr>
          <w:p w14:paraId="251476FD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Dokumentacja</w:t>
            </w:r>
          </w:p>
        </w:tc>
        <w:tc>
          <w:tcPr>
            <w:tcW w:w="6716" w:type="dxa"/>
          </w:tcPr>
          <w:p w14:paraId="1D257CAA" w14:textId="77777777" w:rsidR="00882139" w:rsidRDefault="00FB75F3">
            <w:pPr>
              <w:widowControl w:val="0"/>
              <w:spacing w:after="16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 xml:space="preserve">Zamawiający wymaga, aby Wykonawca przekazał Zamawiającemu wszystkie związane z przedmiotem zamówienia dokumenty, </w:t>
            </w:r>
            <w:r>
              <w:rPr>
                <w:rFonts w:ascii="Times New Roman" w:eastAsia="Calibri" w:hAnsi="Times New Roman" w:cs="Times New Roman"/>
                <w:kern w:val="2"/>
              </w:rPr>
              <w:br/>
              <w:t xml:space="preserve">a w szczególności: </w:t>
            </w:r>
            <w:r>
              <w:rPr>
                <w:rFonts w:ascii="Times New Roman" w:eastAsia="Calibri" w:hAnsi="Times New Roman" w:cs="Times New Roman"/>
                <w:color w:val="000000" w:themeColor="text1"/>
                <w:kern w:val="2"/>
              </w:rPr>
              <w:t>deklaracja zgodności, opis techniczny i karta gwarancyjna - w języku polskim.</w:t>
            </w:r>
          </w:p>
        </w:tc>
        <w:tc>
          <w:tcPr>
            <w:tcW w:w="4058" w:type="dxa"/>
          </w:tcPr>
          <w:p w14:paraId="422C3470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57A15538" w14:textId="77777777">
        <w:trPr>
          <w:jc w:val="center"/>
        </w:trPr>
        <w:tc>
          <w:tcPr>
            <w:tcW w:w="675" w:type="dxa"/>
          </w:tcPr>
          <w:p w14:paraId="3EF84FFB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13</w:t>
            </w:r>
          </w:p>
        </w:tc>
        <w:tc>
          <w:tcPr>
            <w:tcW w:w="3362" w:type="dxa"/>
          </w:tcPr>
          <w:p w14:paraId="57212CCB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Adres dostawy</w:t>
            </w:r>
          </w:p>
        </w:tc>
        <w:tc>
          <w:tcPr>
            <w:tcW w:w="6716" w:type="dxa"/>
          </w:tcPr>
          <w:p w14:paraId="2EC05511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Siedziba wskazana przez Zamawiającego na terenie gminy Milówka</w:t>
            </w:r>
          </w:p>
        </w:tc>
        <w:tc>
          <w:tcPr>
            <w:tcW w:w="4058" w:type="dxa"/>
          </w:tcPr>
          <w:p w14:paraId="238C478B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6EC7F018" w14:textId="77777777">
        <w:trPr>
          <w:jc w:val="center"/>
        </w:trPr>
        <w:tc>
          <w:tcPr>
            <w:tcW w:w="14811" w:type="dxa"/>
            <w:gridSpan w:val="4"/>
            <w:shd w:val="clear" w:color="auto" w:fill="DBE5F1" w:themeFill="accent1" w:themeFillTint="33"/>
          </w:tcPr>
          <w:p w14:paraId="634F283F" w14:textId="77777777" w:rsidR="00882139" w:rsidRDefault="00FB75F3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Calibri" w:hAnsi="Times New Roman"/>
                <w:b/>
                <w:sz w:val="23"/>
                <w:szCs w:val="23"/>
              </w:rPr>
              <w:t>Pojemniki ocynkowane na odpady komunalne o pojemności 1,1 m</w:t>
            </w:r>
            <w:r>
              <w:rPr>
                <w:rFonts w:ascii="Times New Roman" w:eastAsia="Calibri" w:hAnsi="Times New Roman"/>
                <w:b/>
                <w:sz w:val="23"/>
                <w:szCs w:val="23"/>
                <w:vertAlign w:val="superscript"/>
              </w:rPr>
              <w:t>3</w:t>
            </w:r>
            <w:r>
              <w:rPr>
                <w:rFonts w:ascii="Times New Roman" w:eastAsia="Calibri" w:hAnsi="Times New Roman"/>
                <w:b/>
                <w:sz w:val="23"/>
                <w:szCs w:val="23"/>
              </w:rPr>
              <w:t xml:space="preserve"> – 8 szt.</w:t>
            </w:r>
          </w:p>
        </w:tc>
      </w:tr>
      <w:tr w:rsidR="00882139" w14:paraId="1037A7B3" w14:textId="77777777">
        <w:trPr>
          <w:jc w:val="center"/>
        </w:trPr>
        <w:tc>
          <w:tcPr>
            <w:tcW w:w="675" w:type="dxa"/>
          </w:tcPr>
          <w:p w14:paraId="0752C88D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3362" w:type="dxa"/>
          </w:tcPr>
          <w:p w14:paraId="0DE47835" w14:textId="77777777" w:rsidR="00882139" w:rsidRDefault="00FB75F3">
            <w:pPr>
              <w:tabs>
                <w:tab w:val="left" w:pos="553"/>
              </w:tabs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Przeznaczenie</w:t>
            </w:r>
          </w:p>
        </w:tc>
        <w:tc>
          <w:tcPr>
            <w:tcW w:w="6716" w:type="dxa"/>
          </w:tcPr>
          <w:p w14:paraId="10E43876" w14:textId="77777777" w:rsidR="00882139" w:rsidRDefault="00FB75F3">
            <w:pPr>
              <w:tabs>
                <w:tab w:val="left" w:pos="553"/>
              </w:tabs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gromadzenie odpadów komunalnych,</w:t>
            </w:r>
          </w:p>
          <w:p w14:paraId="1E56CAFB" w14:textId="77777777" w:rsidR="00882139" w:rsidRDefault="00FB75F3">
            <w:pPr>
              <w:tabs>
                <w:tab w:val="left" w:pos="553"/>
              </w:tabs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przystosowany do opróżniania przez śmieciarki</w:t>
            </w:r>
          </w:p>
        </w:tc>
        <w:tc>
          <w:tcPr>
            <w:tcW w:w="4058" w:type="dxa"/>
          </w:tcPr>
          <w:p w14:paraId="02B5B6EF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6AAAC1F3" w14:textId="77777777">
        <w:trPr>
          <w:jc w:val="center"/>
        </w:trPr>
        <w:tc>
          <w:tcPr>
            <w:tcW w:w="675" w:type="dxa"/>
          </w:tcPr>
          <w:p w14:paraId="42292C56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3362" w:type="dxa"/>
          </w:tcPr>
          <w:p w14:paraId="4096B376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Stan</w:t>
            </w:r>
          </w:p>
        </w:tc>
        <w:tc>
          <w:tcPr>
            <w:tcW w:w="6716" w:type="dxa"/>
          </w:tcPr>
          <w:p w14:paraId="706F95FF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Fabrycznie nowy</w:t>
            </w:r>
          </w:p>
        </w:tc>
        <w:tc>
          <w:tcPr>
            <w:tcW w:w="4058" w:type="dxa"/>
          </w:tcPr>
          <w:p w14:paraId="03DA5991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09E1159C" w14:textId="77777777">
        <w:trPr>
          <w:jc w:val="center"/>
        </w:trPr>
        <w:tc>
          <w:tcPr>
            <w:tcW w:w="675" w:type="dxa"/>
          </w:tcPr>
          <w:p w14:paraId="33DF82E9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3362" w:type="dxa"/>
          </w:tcPr>
          <w:p w14:paraId="20ADF33F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Pojemność</w:t>
            </w:r>
          </w:p>
        </w:tc>
        <w:tc>
          <w:tcPr>
            <w:tcW w:w="6716" w:type="dxa"/>
          </w:tcPr>
          <w:p w14:paraId="4C59801E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1,1  m</w:t>
            </w:r>
            <w:r>
              <w:rPr>
                <w:rFonts w:ascii="Times New Roman" w:eastAsia="Calibri" w:hAnsi="Times New Roman" w:cs="Times New Roman"/>
                <w:vertAlign w:val="superscript"/>
              </w:rPr>
              <w:t>3</w:t>
            </w:r>
          </w:p>
        </w:tc>
        <w:tc>
          <w:tcPr>
            <w:tcW w:w="4058" w:type="dxa"/>
          </w:tcPr>
          <w:p w14:paraId="2094DCA3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00E0AA9C" w14:textId="77777777">
        <w:trPr>
          <w:jc w:val="center"/>
        </w:trPr>
        <w:tc>
          <w:tcPr>
            <w:tcW w:w="675" w:type="dxa"/>
          </w:tcPr>
          <w:p w14:paraId="1B06C496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3362" w:type="dxa"/>
          </w:tcPr>
          <w:p w14:paraId="6DB069D5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Materiał</w:t>
            </w:r>
          </w:p>
        </w:tc>
        <w:tc>
          <w:tcPr>
            <w:tcW w:w="6716" w:type="dxa"/>
          </w:tcPr>
          <w:p w14:paraId="23D90B30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Style w:val="Pogrubienie"/>
                <w:rFonts w:ascii="Times New Roman" w:eastAsia="Calibri" w:hAnsi="Times New Roman" w:cs="Times New Roman"/>
                <w:b w:val="0"/>
              </w:rPr>
              <w:t>Blacha stalowa ocynkowana</w:t>
            </w:r>
            <w:r>
              <w:rPr>
                <w:rFonts w:ascii="Times New Roman" w:eastAsia="Calibri" w:hAnsi="Times New Roman" w:cs="Times New Roman"/>
              </w:rPr>
              <w:t xml:space="preserve"> o grubości minimum 1,5 mm</w:t>
            </w:r>
          </w:p>
        </w:tc>
        <w:tc>
          <w:tcPr>
            <w:tcW w:w="4058" w:type="dxa"/>
          </w:tcPr>
          <w:p w14:paraId="588EFF30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351DEB98" w14:textId="77777777">
        <w:trPr>
          <w:jc w:val="center"/>
        </w:trPr>
        <w:tc>
          <w:tcPr>
            <w:tcW w:w="675" w:type="dxa"/>
          </w:tcPr>
          <w:p w14:paraId="45FDD1CD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3362" w:type="dxa"/>
          </w:tcPr>
          <w:p w14:paraId="356688FB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Pokrywa</w:t>
            </w:r>
          </w:p>
        </w:tc>
        <w:tc>
          <w:tcPr>
            <w:tcW w:w="6716" w:type="dxa"/>
          </w:tcPr>
          <w:p w14:paraId="39A1CC84" w14:textId="77777777" w:rsidR="00882139" w:rsidRDefault="00FB75F3">
            <w:pPr>
              <w:pStyle w:val="Tekstpodstawowy"/>
              <w:tabs>
                <w:tab w:val="left" w:pos="553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pl-PL"/>
              </w:rPr>
              <w:t>Przesuwna pokrywa stalowa ocynkowana z możliwością unieruchomienia przy otwarciu w pełni, ochrona palców przy pokrywie</w:t>
            </w:r>
          </w:p>
        </w:tc>
        <w:tc>
          <w:tcPr>
            <w:tcW w:w="4058" w:type="dxa"/>
          </w:tcPr>
          <w:p w14:paraId="0F2FBACC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14EA7AE5" w14:textId="77777777">
        <w:trPr>
          <w:jc w:val="center"/>
        </w:trPr>
        <w:tc>
          <w:tcPr>
            <w:tcW w:w="675" w:type="dxa"/>
          </w:tcPr>
          <w:p w14:paraId="57E3E4A2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3362" w:type="dxa"/>
          </w:tcPr>
          <w:p w14:paraId="5CC70074" w14:textId="77777777" w:rsidR="00882139" w:rsidRDefault="00FB75F3">
            <w:pPr>
              <w:pStyle w:val="Zawartotabeli"/>
              <w:tabs>
                <w:tab w:val="left" w:pos="553"/>
              </w:tabs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Ładowność</w:t>
            </w:r>
          </w:p>
        </w:tc>
        <w:tc>
          <w:tcPr>
            <w:tcW w:w="6716" w:type="dxa"/>
          </w:tcPr>
          <w:p w14:paraId="596947AB" w14:textId="77777777" w:rsidR="00882139" w:rsidRDefault="00FB75F3">
            <w:pPr>
              <w:pStyle w:val="Tekstpodstawowy"/>
              <w:tabs>
                <w:tab w:val="left" w:pos="553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pl-PL"/>
              </w:rPr>
              <w:t>Min. 440 kg;</w:t>
            </w:r>
          </w:p>
        </w:tc>
        <w:tc>
          <w:tcPr>
            <w:tcW w:w="4058" w:type="dxa"/>
          </w:tcPr>
          <w:p w14:paraId="36EF49AE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1A940A51" w14:textId="77777777">
        <w:trPr>
          <w:jc w:val="center"/>
        </w:trPr>
        <w:tc>
          <w:tcPr>
            <w:tcW w:w="675" w:type="dxa"/>
          </w:tcPr>
          <w:p w14:paraId="02795F23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3362" w:type="dxa"/>
          </w:tcPr>
          <w:p w14:paraId="0543812F" w14:textId="77777777" w:rsidR="00882139" w:rsidRDefault="00FB75F3">
            <w:pPr>
              <w:pStyle w:val="Tekstpodstawowy"/>
              <w:tabs>
                <w:tab w:val="left" w:pos="553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pl-PL"/>
              </w:rPr>
              <w:t>Koła</w:t>
            </w:r>
          </w:p>
        </w:tc>
        <w:tc>
          <w:tcPr>
            <w:tcW w:w="6716" w:type="dxa"/>
          </w:tcPr>
          <w:p w14:paraId="09BF95C9" w14:textId="77777777" w:rsidR="00882139" w:rsidRDefault="00FB75F3">
            <w:pPr>
              <w:pStyle w:val="Tekstpodstawowy"/>
              <w:tabs>
                <w:tab w:val="left" w:pos="553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pl-PL"/>
              </w:rPr>
              <w:t>4 szt. skrętne (średnica) min. 200 mm</w:t>
            </w:r>
          </w:p>
        </w:tc>
        <w:tc>
          <w:tcPr>
            <w:tcW w:w="4058" w:type="dxa"/>
          </w:tcPr>
          <w:p w14:paraId="15E202D9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3AC5625D" w14:textId="77777777">
        <w:trPr>
          <w:jc w:val="center"/>
        </w:trPr>
        <w:tc>
          <w:tcPr>
            <w:tcW w:w="675" w:type="dxa"/>
          </w:tcPr>
          <w:p w14:paraId="3C5C7CF3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3362" w:type="dxa"/>
          </w:tcPr>
          <w:p w14:paraId="4332409B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Waga kontenera</w:t>
            </w:r>
          </w:p>
        </w:tc>
        <w:tc>
          <w:tcPr>
            <w:tcW w:w="6716" w:type="dxa"/>
          </w:tcPr>
          <w:p w14:paraId="79E55B56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Min. 130 kg</w:t>
            </w:r>
          </w:p>
        </w:tc>
        <w:tc>
          <w:tcPr>
            <w:tcW w:w="4058" w:type="dxa"/>
          </w:tcPr>
          <w:p w14:paraId="6EEDFB0F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05060454" w14:textId="77777777">
        <w:trPr>
          <w:jc w:val="center"/>
        </w:trPr>
        <w:tc>
          <w:tcPr>
            <w:tcW w:w="675" w:type="dxa"/>
          </w:tcPr>
          <w:p w14:paraId="415B63A0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9</w:t>
            </w:r>
          </w:p>
        </w:tc>
        <w:tc>
          <w:tcPr>
            <w:tcW w:w="3362" w:type="dxa"/>
          </w:tcPr>
          <w:p w14:paraId="6A09C2CB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Hamulce</w:t>
            </w:r>
          </w:p>
        </w:tc>
        <w:tc>
          <w:tcPr>
            <w:tcW w:w="6716" w:type="dxa"/>
          </w:tcPr>
          <w:p w14:paraId="1382E580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 szt.</w:t>
            </w:r>
          </w:p>
        </w:tc>
        <w:tc>
          <w:tcPr>
            <w:tcW w:w="4058" w:type="dxa"/>
          </w:tcPr>
          <w:p w14:paraId="1FAB2DBA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6FB00E69" w14:textId="77777777">
        <w:trPr>
          <w:jc w:val="center"/>
        </w:trPr>
        <w:tc>
          <w:tcPr>
            <w:tcW w:w="675" w:type="dxa"/>
          </w:tcPr>
          <w:p w14:paraId="52E0B021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3362" w:type="dxa"/>
          </w:tcPr>
          <w:p w14:paraId="10D1C2E0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Zgodność z normą</w:t>
            </w:r>
          </w:p>
        </w:tc>
        <w:tc>
          <w:tcPr>
            <w:tcW w:w="6716" w:type="dxa"/>
          </w:tcPr>
          <w:p w14:paraId="5A2DB988" w14:textId="77777777" w:rsidR="00882139" w:rsidRDefault="00FB75F3">
            <w:pPr>
              <w:tabs>
                <w:tab w:val="left" w:pos="553"/>
              </w:tabs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Zgodność z normami EN 840 lub równoważne*</w:t>
            </w:r>
          </w:p>
        </w:tc>
        <w:tc>
          <w:tcPr>
            <w:tcW w:w="4058" w:type="dxa"/>
          </w:tcPr>
          <w:p w14:paraId="27336C0D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  <w:kern w:val="2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  <w:p w14:paraId="7AC4F9CC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  <w:kern w:val="2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lub*</w:t>
            </w:r>
          </w:p>
          <w:p w14:paraId="71B00775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  <w:kern w:val="2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………………………</w:t>
            </w:r>
          </w:p>
          <w:p w14:paraId="091B198E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  <w:kern w:val="2"/>
              </w:rPr>
              <w:lastRenderedPageBreak/>
              <w:t>(podać normę równoważną)</w:t>
            </w:r>
          </w:p>
        </w:tc>
      </w:tr>
      <w:tr w:rsidR="00882139" w14:paraId="513CD3E0" w14:textId="77777777">
        <w:trPr>
          <w:jc w:val="center"/>
        </w:trPr>
        <w:tc>
          <w:tcPr>
            <w:tcW w:w="675" w:type="dxa"/>
          </w:tcPr>
          <w:p w14:paraId="5025CA54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11</w:t>
            </w:r>
          </w:p>
        </w:tc>
        <w:tc>
          <w:tcPr>
            <w:tcW w:w="3362" w:type="dxa"/>
          </w:tcPr>
          <w:p w14:paraId="54CFDFD7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Parametry dodatkowe</w:t>
            </w:r>
          </w:p>
        </w:tc>
        <w:tc>
          <w:tcPr>
            <w:tcW w:w="6716" w:type="dxa"/>
          </w:tcPr>
          <w:p w14:paraId="45CB2774" w14:textId="77777777" w:rsidR="00882139" w:rsidRDefault="00FB75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Dodatkowe uchwyty ułatwiające przemieszczanie kontenera</w:t>
            </w:r>
          </w:p>
        </w:tc>
        <w:tc>
          <w:tcPr>
            <w:tcW w:w="4058" w:type="dxa"/>
          </w:tcPr>
          <w:p w14:paraId="1DB559A5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66324B22" w14:textId="77777777">
        <w:trPr>
          <w:jc w:val="center"/>
        </w:trPr>
        <w:tc>
          <w:tcPr>
            <w:tcW w:w="675" w:type="dxa"/>
          </w:tcPr>
          <w:p w14:paraId="25991669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3362" w:type="dxa"/>
          </w:tcPr>
          <w:p w14:paraId="7CFD9268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Okres gwarancji</w:t>
            </w:r>
          </w:p>
        </w:tc>
        <w:tc>
          <w:tcPr>
            <w:tcW w:w="6716" w:type="dxa"/>
          </w:tcPr>
          <w:p w14:paraId="26E69EF0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Min. 36 miesięcy</w:t>
            </w:r>
          </w:p>
        </w:tc>
        <w:tc>
          <w:tcPr>
            <w:tcW w:w="4058" w:type="dxa"/>
          </w:tcPr>
          <w:p w14:paraId="786C1A1A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3A301A25" w14:textId="77777777">
        <w:trPr>
          <w:jc w:val="center"/>
        </w:trPr>
        <w:tc>
          <w:tcPr>
            <w:tcW w:w="675" w:type="dxa"/>
          </w:tcPr>
          <w:p w14:paraId="32794293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13</w:t>
            </w:r>
          </w:p>
        </w:tc>
        <w:tc>
          <w:tcPr>
            <w:tcW w:w="3362" w:type="dxa"/>
          </w:tcPr>
          <w:p w14:paraId="70FBD877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Serwis</w:t>
            </w:r>
          </w:p>
        </w:tc>
        <w:tc>
          <w:tcPr>
            <w:tcW w:w="6716" w:type="dxa"/>
          </w:tcPr>
          <w:p w14:paraId="08AC4FFC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Zasady realizacji zgłoszeń serwisowych:</w:t>
            </w:r>
          </w:p>
          <w:p w14:paraId="558528AC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- zgłoszenie wad i awarii przedmiotu zamówienia będzie dokonywane pisemnie (e-mailem) poprzez osoby upoważnione przez Zamawiającego. Dopuszcza się zgłoszenie telefoniczne pod warunkiem jego potwierdzenia do 24 godzin e-mailem.</w:t>
            </w:r>
          </w:p>
          <w:p w14:paraId="70763C2D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 xml:space="preserve">- czas reakcji  – </w:t>
            </w:r>
            <w:r w:rsidR="005F4E5E">
              <w:rPr>
                <w:rFonts w:ascii="Times New Roman" w:eastAsia="Calibri" w:hAnsi="Times New Roman" w:cs="Times New Roman"/>
                <w:kern w:val="2"/>
              </w:rPr>
              <w:t>do 3 dni roboczych.</w:t>
            </w:r>
          </w:p>
        </w:tc>
        <w:tc>
          <w:tcPr>
            <w:tcW w:w="4058" w:type="dxa"/>
          </w:tcPr>
          <w:p w14:paraId="02EF878F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6EB78AFD" w14:textId="77777777">
        <w:trPr>
          <w:jc w:val="center"/>
        </w:trPr>
        <w:tc>
          <w:tcPr>
            <w:tcW w:w="675" w:type="dxa"/>
          </w:tcPr>
          <w:p w14:paraId="6267C2D3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14</w:t>
            </w:r>
          </w:p>
        </w:tc>
        <w:tc>
          <w:tcPr>
            <w:tcW w:w="3362" w:type="dxa"/>
          </w:tcPr>
          <w:p w14:paraId="41AA1123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Dokumentacja</w:t>
            </w:r>
          </w:p>
        </w:tc>
        <w:tc>
          <w:tcPr>
            <w:tcW w:w="6716" w:type="dxa"/>
          </w:tcPr>
          <w:p w14:paraId="3460488D" w14:textId="77777777" w:rsidR="00882139" w:rsidRDefault="00FB75F3">
            <w:pPr>
              <w:widowControl w:val="0"/>
              <w:spacing w:after="16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Zamawiający wymaga, aby Wykonawca przekazał Zamawiającemu wszystkie związane z przedmiotem zamówienia dokumenty, a w szczególności: Deklaracja zgodności, opis techniczny i karta gwarancyjna - w języku polskim.</w:t>
            </w:r>
          </w:p>
        </w:tc>
        <w:tc>
          <w:tcPr>
            <w:tcW w:w="4058" w:type="dxa"/>
          </w:tcPr>
          <w:p w14:paraId="6CCC2515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24ACE08D" w14:textId="77777777">
        <w:trPr>
          <w:jc w:val="center"/>
        </w:trPr>
        <w:tc>
          <w:tcPr>
            <w:tcW w:w="675" w:type="dxa"/>
          </w:tcPr>
          <w:p w14:paraId="125C0F90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15</w:t>
            </w:r>
          </w:p>
        </w:tc>
        <w:tc>
          <w:tcPr>
            <w:tcW w:w="3362" w:type="dxa"/>
          </w:tcPr>
          <w:p w14:paraId="70CDC055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Adres dostawy</w:t>
            </w:r>
          </w:p>
        </w:tc>
        <w:tc>
          <w:tcPr>
            <w:tcW w:w="6716" w:type="dxa"/>
          </w:tcPr>
          <w:p w14:paraId="20585F7D" w14:textId="77777777" w:rsidR="00882139" w:rsidRDefault="00FB75F3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Siedziba wskazana przez Zamawiającego na terenie gminy Milówka</w:t>
            </w:r>
          </w:p>
        </w:tc>
        <w:tc>
          <w:tcPr>
            <w:tcW w:w="4058" w:type="dxa"/>
          </w:tcPr>
          <w:p w14:paraId="7953F362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0DDF50D5" w14:textId="77777777">
        <w:trPr>
          <w:jc w:val="center"/>
        </w:trPr>
        <w:tc>
          <w:tcPr>
            <w:tcW w:w="14811" w:type="dxa"/>
            <w:gridSpan w:val="4"/>
            <w:shd w:val="clear" w:color="auto" w:fill="B8CCE4" w:themeFill="accent1" w:themeFillTint="66"/>
          </w:tcPr>
          <w:p w14:paraId="172F5512" w14:textId="77777777" w:rsidR="00882139" w:rsidRDefault="00FB75F3">
            <w:pPr>
              <w:spacing w:after="0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>CZĘŚĆ IV: „ZAKUP I DOSTAWA REGAŁÓW NA PRZEDMIOTY DO PONOWNEGO UŻYCIA”</w:t>
            </w:r>
          </w:p>
        </w:tc>
      </w:tr>
      <w:tr w:rsidR="00882139" w14:paraId="0F9572B2" w14:textId="77777777">
        <w:trPr>
          <w:jc w:val="center"/>
        </w:trPr>
        <w:tc>
          <w:tcPr>
            <w:tcW w:w="14811" w:type="dxa"/>
            <w:gridSpan w:val="4"/>
            <w:shd w:val="clear" w:color="auto" w:fill="DBE5F1" w:themeFill="accent1" w:themeFillTint="33"/>
          </w:tcPr>
          <w:p w14:paraId="4B2CC52F" w14:textId="77777777" w:rsidR="00882139" w:rsidRDefault="00FB75F3">
            <w:pPr>
              <w:spacing w:after="0"/>
              <w:rPr>
                <w:rFonts w:ascii="Times New Roman" w:eastAsia="Calibri" w:hAnsi="Times New Roman" w:cs="Times New Roman"/>
                <w:b/>
                <w:kern w:val="2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b/>
                <w:kern w:val="2"/>
                <w:sz w:val="23"/>
                <w:szCs w:val="23"/>
              </w:rPr>
              <w:t>Regały na przedmioty do ponownego użycia – 10 szt.</w:t>
            </w:r>
          </w:p>
        </w:tc>
      </w:tr>
      <w:tr w:rsidR="00882139" w14:paraId="4FC06D50" w14:textId="77777777">
        <w:trPr>
          <w:jc w:val="center"/>
        </w:trPr>
        <w:tc>
          <w:tcPr>
            <w:tcW w:w="675" w:type="dxa"/>
          </w:tcPr>
          <w:p w14:paraId="735DC93D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3362" w:type="dxa"/>
          </w:tcPr>
          <w:p w14:paraId="6FFE1A4D" w14:textId="77777777" w:rsidR="00882139" w:rsidRDefault="00FB75F3">
            <w:pPr>
              <w:pStyle w:val="Standard"/>
              <w:tabs>
                <w:tab w:val="left" w:pos="553"/>
              </w:tabs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Przeznaczenie</w:t>
            </w:r>
          </w:p>
        </w:tc>
        <w:tc>
          <w:tcPr>
            <w:tcW w:w="6716" w:type="dxa"/>
          </w:tcPr>
          <w:p w14:paraId="0243E09B" w14:textId="77777777" w:rsidR="00882139" w:rsidRDefault="00FB75F3">
            <w:pPr>
              <w:pStyle w:val="Standard"/>
              <w:tabs>
                <w:tab w:val="left" w:pos="553"/>
              </w:tabs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pl-PL"/>
              </w:rPr>
              <w:t>Na przedmioty do ponownego użytku do składowania zewnętrznego</w:t>
            </w:r>
          </w:p>
        </w:tc>
        <w:tc>
          <w:tcPr>
            <w:tcW w:w="4058" w:type="dxa"/>
          </w:tcPr>
          <w:p w14:paraId="010C4BB1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759FE74E" w14:textId="77777777">
        <w:trPr>
          <w:jc w:val="center"/>
        </w:trPr>
        <w:tc>
          <w:tcPr>
            <w:tcW w:w="675" w:type="dxa"/>
          </w:tcPr>
          <w:p w14:paraId="242E86C0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3362" w:type="dxa"/>
          </w:tcPr>
          <w:p w14:paraId="27F441AD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Stan</w:t>
            </w:r>
          </w:p>
        </w:tc>
        <w:tc>
          <w:tcPr>
            <w:tcW w:w="6716" w:type="dxa"/>
          </w:tcPr>
          <w:p w14:paraId="60886017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Fabrycznie nowy</w:t>
            </w:r>
          </w:p>
        </w:tc>
        <w:tc>
          <w:tcPr>
            <w:tcW w:w="4058" w:type="dxa"/>
          </w:tcPr>
          <w:p w14:paraId="6ADB2ED1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5AE0661B" w14:textId="77777777">
        <w:trPr>
          <w:jc w:val="center"/>
        </w:trPr>
        <w:tc>
          <w:tcPr>
            <w:tcW w:w="675" w:type="dxa"/>
          </w:tcPr>
          <w:p w14:paraId="1279A462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3362" w:type="dxa"/>
          </w:tcPr>
          <w:p w14:paraId="5FA3FF9E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Wysokość</w:t>
            </w:r>
          </w:p>
        </w:tc>
        <w:tc>
          <w:tcPr>
            <w:tcW w:w="6716" w:type="dxa"/>
          </w:tcPr>
          <w:p w14:paraId="31923D32" w14:textId="77777777" w:rsidR="00882139" w:rsidRDefault="00FB75F3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200 cm</w:t>
            </w:r>
          </w:p>
        </w:tc>
        <w:tc>
          <w:tcPr>
            <w:tcW w:w="4058" w:type="dxa"/>
          </w:tcPr>
          <w:p w14:paraId="5242771D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17F45CF5" w14:textId="77777777">
        <w:trPr>
          <w:jc w:val="center"/>
        </w:trPr>
        <w:tc>
          <w:tcPr>
            <w:tcW w:w="675" w:type="dxa"/>
          </w:tcPr>
          <w:p w14:paraId="6DB9FA17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3362" w:type="dxa"/>
          </w:tcPr>
          <w:p w14:paraId="12BC2DDC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Szerokość</w:t>
            </w:r>
          </w:p>
        </w:tc>
        <w:tc>
          <w:tcPr>
            <w:tcW w:w="6716" w:type="dxa"/>
          </w:tcPr>
          <w:p w14:paraId="5837FACE" w14:textId="77777777" w:rsidR="00882139" w:rsidRDefault="00FB75F3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 cm</w:t>
            </w:r>
          </w:p>
        </w:tc>
        <w:tc>
          <w:tcPr>
            <w:tcW w:w="4058" w:type="dxa"/>
          </w:tcPr>
          <w:p w14:paraId="769D9F47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67AE64FC" w14:textId="77777777">
        <w:trPr>
          <w:jc w:val="center"/>
        </w:trPr>
        <w:tc>
          <w:tcPr>
            <w:tcW w:w="675" w:type="dxa"/>
          </w:tcPr>
          <w:p w14:paraId="149EE7B7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3362" w:type="dxa"/>
          </w:tcPr>
          <w:p w14:paraId="2F2C209D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Głębokość</w:t>
            </w:r>
          </w:p>
        </w:tc>
        <w:tc>
          <w:tcPr>
            <w:tcW w:w="6716" w:type="dxa"/>
          </w:tcPr>
          <w:p w14:paraId="4AEBE54D" w14:textId="77777777" w:rsidR="00882139" w:rsidRDefault="00FB75F3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 cm</w:t>
            </w:r>
          </w:p>
        </w:tc>
        <w:tc>
          <w:tcPr>
            <w:tcW w:w="4058" w:type="dxa"/>
          </w:tcPr>
          <w:p w14:paraId="56C892A3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3D08CC27" w14:textId="77777777">
        <w:trPr>
          <w:jc w:val="center"/>
        </w:trPr>
        <w:tc>
          <w:tcPr>
            <w:tcW w:w="675" w:type="dxa"/>
          </w:tcPr>
          <w:p w14:paraId="2864F55C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3362" w:type="dxa"/>
          </w:tcPr>
          <w:p w14:paraId="44258DC8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Materiał</w:t>
            </w:r>
          </w:p>
        </w:tc>
        <w:tc>
          <w:tcPr>
            <w:tcW w:w="6716" w:type="dxa"/>
          </w:tcPr>
          <w:p w14:paraId="6FBD16CF" w14:textId="77777777" w:rsidR="00882139" w:rsidRDefault="00FB75F3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Stal</w:t>
            </w:r>
          </w:p>
        </w:tc>
        <w:tc>
          <w:tcPr>
            <w:tcW w:w="4058" w:type="dxa"/>
          </w:tcPr>
          <w:p w14:paraId="4420E548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00239220" w14:textId="77777777">
        <w:trPr>
          <w:jc w:val="center"/>
        </w:trPr>
        <w:tc>
          <w:tcPr>
            <w:tcW w:w="675" w:type="dxa"/>
          </w:tcPr>
          <w:p w14:paraId="158CDB92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3362" w:type="dxa"/>
          </w:tcPr>
          <w:p w14:paraId="57D03CFD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Półki</w:t>
            </w:r>
          </w:p>
        </w:tc>
        <w:tc>
          <w:tcPr>
            <w:tcW w:w="6716" w:type="dxa"/>
          </w:tcPr>
          <w:p w14:paraId="6AC0A4A7" w14:textId="77777777" w:rsidR="00882139" w:rsidRDefault="00FB75F3">
            <w:pPr>
              <w:pStyle w:val="Textbody"/>
              <w:tabs>
                <w:tab w:val="left" w:pos="553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pl-PL"/>
              </w:rPr>
              <w:t>5 szt. regulacja wysokości, półki wypełniające w zestawie ze stali</w:t>
            </w:r>
          </w:p>
        </w:tc>
        <w:tc>
          <w:tcPr>
            <w:tcW w:w="4058" w:type="dxa"/>
          </w:tcPr>
          <w:p w14:paraId="7B798656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2AFD18B6" w14:textId="77777777">
        <w:trPr>
          <w:jc w:val="center"/>
        </w:trPr>
        <w:tc>
          <w:tcPr>
            <w:tcW w:w="675" w:type="dxa"/>
          </w:tcPr>
          <w:p w14:paraId="6FA972EB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3362" w:type="dxa"/>
          </w:tcPr>
          <w:p w14:paraId="52AAA266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Maksymalne obciążenie półki</w:t>
            </w:r>
          </w:p>
        </w:tc>
        <w:tc>
          <w:tcPr>
            <w:tcW w:w="6716" w:type="dxa"/>
          </w:tcPr>
          <w:p w14:paraId="77250309" w14:textId="77777777" w:rsidR="00882139" w:rsidRDefault="00FB75F3">
            <w:pPr>
              <w:pStyle w:val="Textbody"/>
              <w:tabs>
                <w:tab w:val="left" w:pos="553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pl-PL"/>
              </w:rPr>
              <w:t>Minimum 500 kg</w:t>
            </w:r>
          </w:p>
        </w:tc>
        <w:tc>
          <w:tcPr>
            <w:tcW w:w="4058" w:type="dxa"/>
          </w:tcPr>
          <w:p w14:paraId="61F26442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4046E644" w14:textId="77777777">
        <w:trPr>
          <w:jc w:val="center"/>
        </w:trPr>
        <w:tc>
          <w:tcPr>
            <w:tcW w:w="675" w:type="dxa"/>
          </w:tcPr>
          <w:p w14:paraId="4AA9C4B3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9</w:t>
            </w:r>
          </w:p>
        </w:tc>
        <w:tc>
          <w:tcPr>
            <w:tcW w:w="3362" w:type="dxa"/>
          </w:tcPr>
          <w:p w14:paraId="6DEBE4E9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Pozostałe wymagania</w:t>
            </w:r>
          </w:p>
        </w:tc>
        <w:tc>
          <w:tcPr>
            <w:tcW w:w="6716" w:type="dxa"/>
          </w:tcPr>
          <w:p w14:paraId="0DB9AF57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eastAsia="Calibri"/>
                <w:lang w:eastAsia="pl-PL"/>
              </w:rPr>
              <w:t xml:space="preserve">- </w:t>
            </w:r>
            <w:r>
              <w:rPr>
                <w:rFonts w:ascii="Times New Roman" w:eastAsia="Calibri" w:hAnsi="Times New Roman"/>
                <w:lang w:eastAsia="pl-PL"/>
              </w:rPr>
              <w:t>Zapewnione magazynowanie z zachowaniem całkowitego bezpieczeństwa pracowników obsługi - regały bez ostrych krawędzi;</w:t>
            </w:r>
          </w:p>
          <w:p w14:paraId="27885747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Calibri" w:hAnsi="Times New Roman"/>
                <w:lang w:eastAsia="pl-PL"/>
              </w:rPr>
              <w:t>- Regały muszą posiadać zabezpieczenie przed wywróceniem;</w:t>
            </w:r>
          </w:p>
          <w:p w14:paraId="3488FAE3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Calibri" w:hAnsi="Times New Roman"/>
                <w:lang w:eastAsia="pl-PL"/>
              </w:rPr>
              <w:t>-Technologia wykonania ścian bocznych, półek, sposobu zaczepiania i regulacji półek dla poszczególnych regałów ma być identyczna;</w:t>
            </w:r>
          </w:p>
          <w:p w14:paraId="060DA3DF" w14:textId="77777777" w:rsidR="00882139" w:rsidRDefault="00FB75F3">
            <w:pPr>
              <w:pStyle w:val="Bezodstpw"/>
              <w:spacing w:line="276" w:lineRule="auto"/>
              <w:jc w:val="center"/>
              <w:rPr>
                <w:lang w:eastAsia="pl-PL"/>
              </w:rPr>
            </w:pPr>
            <w:r>
              <w:rPr>
                <w:rFonts w:ascii="Times New Roman" w:eastAsia="Calibri" w:hAnsi="Times New Roman"/>
                <w:lang w:eastAsia="pl-PL"/>
              </w:rPr>
              <w:t xml:space="preserve">- Wykonawca zapewnia transport, rozładunek i montaż w miejscu </w:t>
            </w:r>
            <w:r>
              <w:rPr>
                <w:rFonts w:ascii="Times New Roman" w:eastAsia="Calibri" w:hAnsi="Times New Roman"/>
                <w:lang w:eastAsia="pl-PL"/>
              </w:rPr>
              <w:lastRenderedPageBreak/>
              <w:t>wskazanym przez Zamawiającego.</w:t>
            </w:r>
          </w:p>
        </w:tc>
        <w:tc>
          <w:tcPr>
            <w:tcW w:w="4058" w:type="dxa"/>
          </w:tcPr>
          <w:p w14:paraId="5454477A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lastRenderedPageBreak/>
              <w:t>spełniam / nie spełniam</w:t>
            </w:r>
          </w:p>
        </w:tc>
      </w:tr>
      <w:tr w:rsidR="00882139" w14:paraId="7993FE75" w14:textId="77777777">
        <w:trPr>
          <w:jc w:val="center"/>
        </w:trPr>
        <w:tc>
          <w:tcPr>
            <w:tcW w:w="675" w:type="dxa"/>
          </w:tcPr>
          <w:p w14:paraId="7AFC9B76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3362" w:type="dxa"/>
          </w:tcPr>
          <w:p w14:paraId="47E4F920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Okres gwarancji</w:t>
            </w:r>
          </w:p>
        </w:tc>
        <w:tc>
          <w:tcPr>
            <w:tcW w:w="6716" w:type="dxa"/>
          </w:tcPr>
          <w:p w14:paraId="363612D2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Minimum 24 miesiące</w:t>
            </w:r>
          </w:p>
        </w:tc>
        <w:tc>
          <w:tcPr>
            <w:tcW w:w="4058" w:type="dxa"/>
          </w:tcPr>
          <w:p w14:paraId="537CE618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08D5F61B" w14:textId="77777777">
        <w:trPr>
          <w:jc w:val="center"/>
        </w:trPr>
        <w:tc>
          <w:tcPr>
            <w:tcW w:w="675" w:type="dxa"/>
          </w:tcPr>
          <w:p w14:paraId="3D95C33E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11</w:t>
            </w:r>
          </w:p>
        </w:tc>
        <w:tc>
          <w:tcPr>
            <w:tcW w:w="3362" w:type="dxa"/>
          </w:tcPr>
          <w:p w14:paraId="356FFB5D" w14:textId="77777777" w:rsidR="00882139" w:rsidRDefault="00FB75F3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Serwis</w:t>
            </w:r>
          </w:p>
        </w:tc>
        <w:tc>
          <w:tcPr>
            <w:tcW w:w="6716" w:type="dxa"/>
          </w:tcPr>
          <w:p w14:paraId="240AF076" w14:textId="77777777" w:rsidR="00882139" w:rsidRDefault="00FB75F3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Zasady realizacji zgłoszeń serwisowych:</w:t>
            </w:r>
          </w:p>
          <w:p w14:paraId="52B791E4" w14:textId="77777777" w:rsidR="00882139" w:rsidRDefault="00FB75F3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- zgłoszenie wad i awarii przedmiotu zamówienia będzie dokonywane pisemnie (e-mailem) poprzez osoby upoważnione przez Zamawiającego. Dopuszcza się zgłoszenie telefoniczne pod warunkiem jego potwierdzenia do 24 godzin e-mailem.</w:t>
            </w:r>
          </w:p>
          <w:p w14:paraId="6764CC6A" w14:textId="77777777" w:rsidR="00882139" w:rsidRDefault="00FB75F3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- czas reakcji  – do 7 dni roboczych.</w:t>
            </w:r>
          </w:p>
        </w:tc>
        <w:tc>
          <w:tcPr>
            <w:tcW w:w="4058" w:type="dxa"/>
          </w:tcPr>
          <w:p w14:paraId="2102F0A0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4D62AAFB" w14:textId="77777777">
        <w:trPr>
          <w:jc w:val="center"/>
        </w:trPr>
        <w:tc>
          <w:tcPr>
            <w:tcW w:w="675" w:type="dxa"/>
          </w:tcPr>
          <w:p w14:paraId="134F2455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3362" w:type="dxa"/>
          </w:tcPr>
          <w:p w14:paraId="5E317F09" w14:textId="77777777" w:rsidR="00882139" w:rsidRDefault="00FB75F3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Dokumentacja</w:t>
            </w:r>
          </w:p>
        </w:tc>
        <w:tc>
          <w:tcPr>
            <w:tcW w:w="6716" w:type="dxa"/>
          </w:tcPr>
          <w:p w14:paraId="2BE351EA" w14:textId="77777777" w:rsidR="00882139" w:rsidRDefault="00FB75F3">
            <w:pPr>
              <w:pStyle w:val="Standard"/>
              <w:spacing w:after="160" w:line="276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Zamawiający wymaga, aby Wykonawca przekazał Zamawiającemu wszystkie związane z przedmiotem zamówienia dokumenty, a w szczególności: Specyfikacja techniczna, instrukcja obsługi i karta gwarancyjna - w języku polskim.</w:t>
            </w:r>
          </w:p>
        </w:tc>
        <w:tc>
          <w:tcPr>
            <w:tcW w:w="4058" w:type="dxa"/>
          </w:tcPr>
          <w:p w14:paraId="4ACA4916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  <w:tr w:rsidR="00882139" w14:paraId="39C0CDC0" w14:textId="77777777">
        <w:trPr>
          <w:jc w:val="center"/>
        </w:trPr>
        <w:tc>
          <w:tcPr>
            <w:tcW w:w="675" w:type="dxa"/>
          </w:tcPr>
          <w:p w14:paraId="5D463ECA" w14:textId="77777777" w:rsidR="00882139" w:rsidRDefault="00FB75F3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13</w:t>
            </w:r>
          </w:p>
        </w:tc>
        <w:tc>
          <w:tcPr>
            <w:tcW w:w="3362" w:type="dxa"/>
          </w:tcPr>
          <w:p w14:paraId="6AE3C2E4" w14:textId="77777777" w:rsidR="00882139" w:rsidRDefault="00FB75F3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Adres dostawy</w:t>
            </w:r>
          </w:p>
        </w:tc>
        <w:tc>
          <w:tcPr>
            <w:tcW w:w="6716" w:type="dxa"/>
          </w:tcPr>
          <w:p w14:paraId="3EB89A2B" w14:textId="77777777" w:rsidR="00882139" w:rsidRDefault="00FB75F3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Siedziba wskazana przez Zamawiającego na terenie gminy Milówka</w:t>
            </w:r>
          </w:p>
        </w:tc>
        <w:tc>
          <w:tcPr>
            <w:tcW w:w="4058" w:type="dxa"/>
          </w:tcPr>
          <w:p w14:paraId="4AFF287B" w14:textId="77777777" w:rsidR="00882139" w:rsidRDefault="00FB7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</w:rPr>
              <w:t>spełniam / nie spełniam</w:t>
            </w:r>
          </w:p>
        </w:tc>
      </w:tr>
    </w:tbl>
    <w:p w14:paraId="34A21B23" w14:textId="77777777" w:rsidR="00882139" w:rsidRDefault="00882139"/>
    <w:p w14:paraId="49F7E621" w14:textId="77777777" w:rsidR="00882139" w:rsidRDefault="00882139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64466B7" w14:textId="77777777" w:rsidR="00882139" w:rsidRDefault="00882139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9255571" w14:textId="77777777" w:rsidR="00C56691" w:rsidRPr="00C56691" w:rsidRDefault="00C56691" w:rsidP="00C56691">
      <w:pPr>
        <w:pStyle w:val="Default"/>
        <w:rPr>
          <w:rFonts w:ascii="Times New Roman" w:hAnsi="Times New Roman" w:cs="Times New Roman"/>
          <w:sz w:val="18"/>
          <w:szCs w:val="18"/>
        </w:rPr>
      </w:pPr>
      <w:r w:rsidRPr="00C56691">
        <w:rPr>
          <w:rFonts w:ascii="Times New Roman" w:hAnsi="Times New Roman" w:cs="Times New Roman"/>
          <w:sz w:val="18"/>
          <w:szCs w:val="18"/>
        </w:rPr>
        <w:t xml:space="preserve">............................................................. </w:t>
      </w:r>
    </w:p>
    <w:p w14:paraId="384BBD86" w14:textId="77777777" w:rsidR="00C56691" w:rsidRPr="00C56691" w:rsidRDefault="00C56691" w:rsidP="00C56691">
      <w:pPr>
        <w:pStyle w:val="Default"/>
        <w:rPr>
          <w:rFonts w:ascii="Times New Roman" w:hAnsi="Times New Roman" w:cs="Times New Roman"/>
          <w:i/>
          <w:sz w:val="18"/>
          <w:szCs w:val="18"/>
        </w:rPr>
      </w:pPr>
      <w:r w:rsidRPr="00C56691">
        <w:rPr>
          <w:rFonts w:ascii="Times New Roman" w:hAnsi="Times New Roman" w:cs="Times New Roman"/>
          <w:i/>
          <w:sz w:val="18"/>
          <w:szCs w:val="18"/>
        </w:rPr>
        <w:t xml:space="preserve">             (miejscowość i data)                                                          </w:t>
      </w:r>
    </w:p>
    <w:p w14:paraId="4CB27F9E" w14:textId="77777777" w:rsidR="00C56691" w:rsidRPr="00C56691" w:rsidRDefault="00C56691" w:rsidP="00C56691">
      <w:pPr>
        <w:pStyle w:val="Default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C56691">
        <w:rPr>
          <w:rFonts w:ascii="Times New Roman" w:hAnsi="Times New Roman" w:cs="Times New Roman"/>
          <w:i/>
          <w:sz w:val="18"/>
          <w:szCs w:val="18"/>
        </w:rPr>
        <w:t>............................................................................</w:t>
      </w:r>
    </w:p>
    <w:p w14:paraId="76D6A43D" w14:textId="77777777" w:rsidR="00C56691" w:rsidRPr="00C56691" w:rsidRDefault="00C56691" w:rsidP="00C56691">
      <w:pPr>
        <w:pStyle w:val="Bezodstpw"/>
        <w:jc w:val="right"/>
        <w:rPr>
          <w:rFonts w:ascii="Times New Roman" w:hAnsi="Times New Roman"/>
          <w:i/>
          <w:sz w:val="18"/>
          <w:szCs w:val="18"/>
        </w:rPr>
      </w:pPr>
      <w:r w:rsidRPr="00C56691">
        <w:rPr>
          <w:rFonts w:ascii="Times New Roman" w:hAnsi="Times New Roman"/>
          <w:i/>
          <w:sz w:val="18"/>
          <w:szCs w:val="18"/>
        </w:rPr>
        <w:t>(podpis Wykonawcy lub osoby upoważnionej</w:t>
      </w:r>
    </w:p>
    <w:p w14:paraId="2367C22E" w14:textId="77777777" w:rsidR="00C56691" w:rsidRPr="00C56691" w:rsidRDefault="00C56691" w:rsidP="00C56691">
      <w:pPr>
        <w:pStyle w:val="Bezodstpw"/>
        <w:jc w:val="right"/>
        <w:rPr>
          <w:rFonts w:ascii="Times New Roman" w:hAnsi="Times New Roman"/>
          <w:i/>
          <w:sz w:val="18"/>
          <w:szCs w:val="18"/>
        </w:rPr>
      </w:pPr>
      <w:r w:rsidRPr="00C56691">
        <w:rPr>
          <w:rFonts w:ascii="Times New Roman" w:hAnsi="Times New Roman"/>
          <w:i/>
          <w:sz w:val="18"/>
          <w:szCs w:val="18"/>
        </w:rPr>
        <w:t>przez Wykonawcę)</w:t>
      </w:r>
    </w:p>
    <w:p w14:paraId="5E9128AA" w14:textId="77777777" w:rsidR="00882139" w:rsidRDefault="00882139">
      <w:pPr>
        <w:jc w:val="right"/>
      </w:pPr>
    </w:p>
    <w:p w14:paraId="463D5B83" w14:textId="77777777" w:rsidR="003D7B13" w:rsidRPr="003D7B13" w:rsidRDefault="003D7B13" w:rsidP="003D7B13">
      <w:pPr>
        <w:rPr>
          <w:b/>
        </w:rPr>
      </w:pPr>
    </w:p>
    <w:p w14:paraId="3AEC8DBA" w14:textId="77777777" w:rsidR="003D7B13" w:rsidRPr="003D7B13" w:rsidRDefault="003D7B13" w:rsidP="003D7B13">
      <w:pPr>
        <w:rPr>
          <w:rFonts w:ascii="Times New Roman" w:hAnsi="Times New Roman" w:cs="Times New Roman"/>
          <w:b/>
          <w:i/>
          <w:sz w:val="20"/>
          <w:szCs w:val="20"/>
        </w:rPr>
      </w:pPr>
      <w:r w:rsidRPr="003D7B13">
        <w:rPr>
          <w:rFonts w:ascii="Times New Roman" w:hAnsi="Times New Roman" w:cs="Times New Roman"/>
          <w:b/>
          <w:i/>
          <w:sz w:val="20"/>
          <w:szCs w:val="20"/>
        </w:rPr>
        <w:t>UWAGA:</w:t>
      </w:r>
    </w:p>
    <w:p w14:paraId="2005E9F2" w14:textId="77777777" w:rsidR="003D7B13" w:rsidRPr="003D7B13" w:rsidRDefault="003D7B13" w:rsidP="003D7B13">
      <w:pPr>
        <w:rPr>
          <w:rFonts w:ascii="Times New Roman" w:hAnsi="Times New Roman" w:cs="Times New Roman"/>
          <w:bCs/>
          <w:i/>
          <w:sz w:val="20"/>
          <w:szCs w:val="20"/>
        </w:rPr>
      </w:pPr>
      <w:r w:rsidRPr="003D7B13">
        <w:rPr>
          <w:rFonts w:ascii="Times New Roman" w:hAnsi="Times New Roman" w:cs="Times New Roman"/>
          <w:bCs/>
          <w:i/>
          <w:sz w:val="20"/>
          <w:szCs w:val="20"/>
        </w:rPr>
        <w:t>Dokument należy wypełnić i podpisać elektronicznym podpisem kwalifikowanym, podpisem zaufanym lub podpisem osobistym przez Wykonawcę lub osobę (osoby) uprawnioną (uprawnione) do reprezentowania i składania oświadczeń woli w imieniu Wykonawcy.</w:t>
      </w:r>
    </w:p>
    <w:p w14:paraId="54123D8D" w14:textId="77777777" w:rsidR="003D7B13" w:rsidRDefault="003D7B13">
      <w:pPr>
        <w:jc w:val="right"/>
      </w:pPr>
    </w:p>
    <w:sectPr w:rsidR="003D7B13" w:rsidSect="00882139">
      <w:footerReference w:type="default" r:id="rId7"/>
      <w:pgSz w:w="16838" w:h="11906" w:orient="landscape"/>
      <w:pgMar w:top="1134" w:right="1134" w:bottom="1134" w:left="1134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F98DD" w14:textId="77777777" w:rsidR="0065307A" w:rsidRDefault="0065307A" w:rsidP="00882139">
      <w:pPr>
        <w:spacing w:after="0" w:line="240" w:lineRule="auto"/>
      </w:pPr>
      <w:r>
        <w:separator/>
      </w:r>
    </w:p>
  </w:endnote>
  <w:endnote w:type="continuationSeparator" w:id="0">
    <w:p w14:paraId="1E1A1EF2" w14:textId="77777777" w:rsidR="0065307A" w:rsidRDefault="0065307A" w:rsidP="00882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7" w:rightFromText="187" w:vertAnchor="page" w:horzAnchor="margin" w:tblpXSpec="center" w:tblpYSpec="bottom"/>
      <w:tblW w:w="5000" w:type="pct"/>
      <w:jc w:val="center"/>
      <w:tblLayout w:type="fixed"/>
      <w:tblLook w:val="04A0" w:firstRow="1" w:lastRow="0" w:firstColumn="1" w:lastColumn="0" w:noHBand="0" w:noVBand="1"/>
    </w:tblPr>
    <w:tblGrid>
      <w:gridCol w:w="11830"/>
      <w:gridCol w:w="2956"/>
    </w:tblGrid>
    <w:tr w:rsidR="00882139" w14:paraId="52F4E876" w14:textId="77777777">
      <w:trPr>
        <w:trHeight w:val="727"/>
        <w:jc w:val="center"/>
      </w:trPr>
      <w:tc>
        <w:tcPr>
          <w:tcW w:w="11656" w:type="dxa"/>
          <w:tcBorders>
            <w:right w:val="double" w:sz="4" w:space="0" w:color="4F81BD"/>
          </w:tcBorders>
        </w:tcPr>
        <w:sdt>
          <w:sdtPr>
            <w:id w:val="841924360"/>
            <w:docPartObj>
              <w:docPartGallery w:val="Page Numbers (Bottom of Page)"/>
              <w:docPartUnique/>
            </w:docPartObj>
          </w:sdtPr>
          <w:sdtContent>
            <w:p w14:paraId="6AD9D57E" w14:textId="77777777" w:rsidR="00882139" w:rsidRDefault="00000000">
              <w:pPr>
                <w:widowControl w:val="0"/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sdtContent>
        </w:sdt>
      </w:tc>
      <w:tc>
        <w:tcPr>
          <w:tcW w:w="2913" w:type="dxa"/>
          <w:tcBorders>
            <w:left w:val="double" w:sz="4" w:space="0" w:color="4F81BD"/>
          </w:tcBorders>
        </w:tcPr>
        <w:p w14:paraId="41E03F9B" w14:textId="77777777" w:rsidR="00882139" w:rsidRDefault="002C6538">
          <w:pPr>
            <w:widowControl w:val="0"/>
            <w:tabs>
              <w:tab w:val="left" w:pos="1490"/>
            </w:tabs>
            <w:rPr>
              <w:rFonts w:asciiTheme="majorHAnsi" w:hAnsiTheme="majorHAnsi"/>
              <w:sz w:val="28"/>
              <w:szCs w:val="2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fldChar w:fldCharType="begin"/>
          </w:r>
          <w:r w:rsidR="00FB75F3">
            <w:rPr>
              <w:rFonts w:ascii="Times New Roman" w:hAnsi="Times New Roman" w:cs="Times New Roman"/>
              <w:sz w:val="18"/>
              <w:szCs w:val="18"/>
            </w:rPr>
            <w:instrText>PAGE</w:instrText>
          </w:r>
          <w:r>
            <w:rPr>
              <w:rFonts w:ascii="Times New Roman" w:hAnsi="Times New Roman" w:cs="Times New Roman"/>
              <w:sz w:val="18"/>
              <w:szCs w:val="18"/>
            </w:rPr>
            <w:fldChar w:fldCharType="separate"/>
          </w:r>
          <w:r w:rsidR="00C56691">
            <w:rPr>
              <w:rFonts w:ascii="Times New Roman" w:hAnsi="Times New Roman" w:cs="Times New Roman"/>
              <w:noProof/>
              <w:sz w:val="18"/>
              <w:szCs w:val="18"/>
            </w:rPr>
            <w:t>16</w:t>
          </w:r>
          <w:r>
            <w:rPr>
              <w:rFonts w:ascii="Times New Roman" w:hAnsi="Times New Roman" w:cs="Times New Roman"/>
              <w:sz w:val="18"/>
              <w:szCs w:val="18"/>
            </w:rPr>
            <w:fldChar w:fldCharType="end"/>
          </w:r>
        </w:p>
      </w:tc>
    </w:tr>
  </w:tbl>
  <w:p w14:paraId="1886D7D4" w14:textId="77777777" w:rsidR="00882139" w:rsidRDefault="00882139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466FA" w14:textId="77777777" w:rsidR="0065307A" w:rsidRDefault="0065307A" w:rsidP="00882139">
      <w:pPr>
        <w:spacing w:after="0" w:line="240" w:lineRule="auto"/>
      </w:pPr>
      <w:r>
        <w:separator/>
      </w:r>
    </w:p>
  </w:footnote>
  <w:footnote w:type="continuationSeparator" w:id="0">
    <w:p w14:paraId="3DE8E370" w14:textId="77777777" w:rsidR="0065307A" w:rsidRDefault="0065307A" w:rsidP="008821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2139"/>
    <w:rsid w:val="00121590"/>
    <w:rsid w:val="002C6538"/>
    <w:rsid w:val="003D7B13"/>
    <w:rsid w:val="00572AE6"/>
    <w:rsid w:val="005F4E5E"/>
    <w:rsid w:val="0065307A"/>
    <w:rsid w:val="00882139"/>
    <w:rsid w:val="00C56691"/>
    <w:rsid w:val="00F01F7E"/>
    <w:rsid w:val="00FB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D7186"/>
  <w15:docId w15:val="{CC3A764A-6CF0-4198-B189-A70DEBC25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7C8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34418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804073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qFormat/>
    <w:rsid w:val="005D05E8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B3C5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B3C5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B3C58"/>
    <w:rPr>
      <w:b/>
      <w:bCs/>
      <w:sz w:val="20"/>
      <w:szCs w:val="20"/>
    </w:rPr>
  </w:style>
  <w:style w:type="character" w:customStyle="1" w:styleId="t286pc">
    <w:name w:val="t286pc"/>
    <w:basedOn w:val="Domylnaczcionkaakapitu"/>
    <w:qFormat/>
    <w:rsid w:val="00CB3C58"/>
  </w:style>
  <w:style w:type="character" w:customStyle="1" w:styleId="Wyrnienie">
    <w:name w:val="Wyróżnienie"/>
    <w:basedOn w:val="Domylnaczcionkaakapitu"/>
    <w:uiPriority w:val="20"/>
    <w:qFormat/>
    <w:rsid w:val="00AC57B8"/>
    <w:rPr>
      <w:i/>
      <w:iCs/>
    </w:rPr>
  </w:style>
  <w:style w:type="character" w:customStyle="1" w:styleId="Domylnaczcionkaakapitu1">
    <w:name w:val="Domyślna czcionka akapitu1"/>
    <w:qFormat/>
    <w:rsid w:val="004A5604"/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E66CE2"/>
  </w:style>
  <w:style w:type="paragraph" w:styleId="Nagwek">
    <w:name w:val="header"/>
    <w:basedOn w:val="Normalny"/>
    <w:next w:val="Tekstpodstawowy"/>
    <w:qFormat/>
    <w:rsid w:val="0088213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5D05E8"/>
    <w:pPr>
      <w:spacing w:after="140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rsid w:val="0062177F"/>
  </w:style>
  <w:style w:type="paragraph" w:customStyle="1" w:styleId="Legenda1">
    <w:name w:val="Legenda1"/>
    <w:basedOn w:val="Normalny"/>
    <w:qFormat/>
    <w:rsid w:val="0088213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2177F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882139"/>
  </w:style>
  <w:style w:type="paragraph" w:customStyle="1" w:styleId="Nagwek1">
    <w:name w:val="Nagłówek1"/>
    <w:basedOn w:val="Normalny"/>
    <w:next w:val="Tekstpodstawowy"/>
    <w:qFormat/>
    <w:rsid w:val="0062177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0">
    <w:name w:val="Legenda1"/>
    <w:basedOn w:val="Normalny"/>
    <w:qFormat/>
    <w:rsid w:val="006217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3441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34418"/>
    <w:rPr>
      <w:rFonts w:cs="Times New Roman"/>
    </w:rPr>
  </w:style>
  <w:style w:type="paragraph" w:customStyle="1" w:styleId="Zawartotabeli">
    <w:name w:val="Zawartość tabeli"/>
    <w:basedOn w:val="Normalny"/>
    <w:qFormat/>
    <w:rsid w:val="004A5604"/>
    <w:pPr>
      <w:widowControl w:val="0"/>
      <w:suppressLineNumbers/>
      <w:spacing w:after="0" w:line="240" w:lineRule="auto"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Standard">
    <w:name w:val="Standard"/>
    <w:qFormat/>
    <w:rsid w:val="00742E12"/>
    <w:pPr>
      <w:widowControl w:val="0"/>
      <w:textAlignment w:val="baseline"/>
    </w:pPr>
    <w:rPr>
      <w:rFonts w:ascii="Liberation Serif" w:eastAsia="Segoe UI" w:hAnsi="Liberation Serif" w:cs="Tahoma"/>
      <w:color w:val="000000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742E12"/>
    <w:pPr>
      <w:spacing w:after="140" w:line="276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B3C5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B3C58"/>
    <w:rPr>
      <w:b/>
      <w:bCs/>
    </w:rPr>
  </w:style>
  <w:style w:type="paragraph" w:customStyle="1" w:styleId="Stopka1">
    <w:name w:val="Stopka1"/>
    <w:basedOn w:val="Normalny"/>
    <w:link w:val="StopkaZnak"/>
    <w:uiPriority w:val="99"/>
    <w:semiHidden/>
    <w:unhideWhenUsed/>
    <w:rsid w:val="00E66CE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ramki">
    <w:name w:val="Zawartość ramki"/>
    <w:basedOn w:val="Normalny"/>
    <w:qFormat/>
    <w:rsid w:val="00882139"/>
  </w:style>
  <w:style w:type="table" w:styleId="Tabela-Siatka">
    <w:name w:val="Table Grid"/>
    <w:basedOn w:val="Standardowy"/>
    <w:uiPriority w:val="59"/>
    <w:rsid w:val="00E773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C56691"/>
    <w:pPr>
      <w:suppressAutoHyphens w:val="0"/>
      <w:autoSpaceDE w:val="0"/>
      <w:autoSpaceDN w:val="0"/>
      <w:adjustRightInd w:val="0"/>
    </w:pPr>
    <w:rPr>
      <w:rFonts w:ascii="Calibri" w:eastAsia="SimSu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13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16</Pages>
  <Words>3946</Words>
  <Characters>23679</Characters>
  <Application>Microsoft Office Word</Application>
  <DocSecurity>0</DocSecurity>
  <Lines>197</Lines>
  <Paragraphs>55</Paragraphs>
  <ScaleCrop>false</ScaleCrop>
  <Company/>
  <LinksUpToDate>false</LinksUpToDate>
  <CharactersWithSpaces>27570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Kubaszczyk</dc:creator>
  <dc:description/>
  <cp:lastModifiedBy>PC4</cp:lastModifiedBy>
  <cp:revision>18</cp:revision>
  <cp:lastPrinted>2026-02-04T07:07:00Z</cp:lastPrinted>
  <dcterms:created xsi:type="dcterms:W3CDTF">2026-02-04T20:56:00Z</dcterms:created>
  <dcterms:modified xsi:type="dcterms:W3CDTF">2026-02-06T06:10:00Z</dcterms:modified>
  <dc:language>pl-PL</dc:language>
</cp:coreProperties>
</file>